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BED5DA" w14:textId="77777777" w:rsidR="004A46E2" w:rsidRPr="00AF66EB" w:rsidRDefault="004A46E2" w:rsidP="00AF66EB">
      <w:pPr>
        <w:pStyle w:val="Default"/>
        <w:spacing w:line="276" w:lineRule="auto"/>
        <w:ind w:left="284" w:hanging="284"/>
        <w:jc w:val="both"/>
        <w:rPr>
          <w:rFonts w:asciiTheme="minorHAnsi" w:hAnsiTheme="minorHAnsi" w:cstheme="minorHAnsi"/>
          <w:color w:val="auto"/>
          <w:sz w:val="22"/>
          <w:szCs w:val="22"/>
        </w:rPr>
      </w:pPr>
    </w:p>
    <w:p w14:paraId="481ECECE" w14:textId="46E6F1AE" w:rsidR="004A46E2" w:rsidRPr="00AF66EB" w:rsidRDefault="00D215DF" w:rsidP="00AF66EB">
      <w:pPr>
        <w:pStyle w:val="Default"/>
        <w:spacing w:line="276" w:lineRule="auto"/>
        <w:ind w:left="284" w:hanging="284"/>
        <w:jc w:val="center"/>
        <w:rPr>
          <w:rFonts w:asciiTheme="minorHAnsi" w:hAnsiTheme="minorHAnsi" w:cstheme="minorHAnsi"/>
          <w:b/>
          <w:bCs/>
          <w:sz w:val="22"/>
          <w:szCs w:val="22"/>
        </w:rPr>
      </w:pPr>
      <w:r>
        <w:rPr>
          <w:rFonts w:asciiTheme="minorHAnsi" w:hAnsiTheme="minorHAnsi" w:cstheme="minorHAnsi"/>
          <w:b/>
          <w:bCs/>
          <w:sz w:val="22"/>
          <w:szCs w:val="22"/>
        </w:rPr>
        <w:t>PROJEKJTOWANE POSTANOWIENIA UMOWNE</w:t>
      </w:r>
    </w:p>
    <w:p w14:paraId="1B7B448F" w14:textId="77777777" w:rsidR="008A7CDB" w:rsidRPr="00AF66EB" w:rsidRDefault="008A7CDB" w:rsidP="00AF66EB">
      <w:pPr>
        <w:pStyle w:val="Default"/>
        <w:spacing w:line="276" w:lineRule="auto"/>
        <w:ind w:left="284" w:hanging="284"/>
        <w:jc w:val="both"/>
        <w:rPr>
          <w:rFonts w:asciiTheme="minorHAnsi" w:hAnsiTheme="minorHAnsi" w:cstheme="minorHAnsi"/>
          <w:sz w:val="22"/>
          <w:szCs w:val="22"/>
        </w:rPr>
      </w:pPr>
    </w:p>
    <w:p w14:paraId="60F0A108" w14:textId="70A03B97" w:rsidR="004A46E2" w:rsidRPr="00AF66EB" w:rsidRDefault="008A7CDB" w:rsidP="00AF66EB">
      <w:pPr>
        <w:pStyle w:val="Default"/>
        <w:spacing w:line="276" w:lineRule="auto"/>
        <w:ind w:left="284" w:hanging="284"/>
        <w:jc w:val="both"/>
        <w:rPr>
          <w:rFonts w:asciiTheme="minorHAnsi" w:hAnsiTheme="minorHAnsi" w:cstheme="minorHAnsi"/>
          <w:sz w:val="22"/>
          <w:szCs w:val="22"/>
        </w:rPr>
      </w:pPr>
      <w:r w:rsidRPr="00AF66EB">
        <w:rPr>
          <w:rFonts w:asciiTheme="minorHAnsi" w:hAnsiTheme="minorHAnsi" w:cstheme="minorHAnsi"/>
          <w:sz w:val="22"/>
          <w:szCs w:val="22"/>
        </w:rPr>
        <w:t>z</w:t>
      </w:r>
      <w:r w:rsidR="000859BE" w:rsidRPr="00AF66EB">
        <w:rPr>
          <w:rFonts w:asciiTheme="minorHAnsi" w:hAnsiTheme="minorHAnsi" w:cstheme="minorHAnsi"/>
          <w:sz w:val="22"/>
          <w:szCs w:val="22"/>
        </w:rPr>
        <w:t>awarta w</w:t>
      </w:r>
      <w:r w:rsidR="00F0243A" w:rsidRPr="00AF66EB">
        <w:rPr>
          <w:rFonts w:asciiTheme="minorHAnsi" w:hAnsiTheme="minorHAnsi" w:cstheme="minorHAnsi"/>
          <w:sz w:val="22"/>
          <w:szCs w:val="22"/>
        </w:rPr>
        <w:t xml:space="preserve"> dniu </w:t>
      </w:r>
      <w:r w:rsidR="0093331D" w:rsidRPr="00AF66EB">
        <w:rPr>
          <w:rFonts w:asciiTheme="minorHAnsi" w:hAnsiTheme="minorHAnsi" w:cstheme="minorHAnsi"/>
          <w:sz w:val="22"/>
          <w:szCs w:val="22"/>
        </w:rPr>
        <w:t>…………………………..</w:t>
      </w:r>
      <w:r w:rsidR="00F0243A" w:rsidRPr="00AF66EB">
        <w:rPr>
          <w:rFonts w:asciiTheme="minorHAnsi" w:hAnsiTheme="minorHAnsi" w:cstheme="minorHAnsi"/>
          <w:sz w:val="22"/>
          <w:szCs w:val="22"/>
        </w:rPr>
        <w:t xml:space="preserve">w Miliczu </w:t>
      </w:r>
      <w:r w:rsidR="004A46E2" w:rsidRPr="00AF66EB">
        <w:rPr>
          <w:rFonts w:asciiTheme="minorHAnsi" w:hAnsiTheme="minorHAnsi" w:cstheme="minorHAnsi"/>
          <w:sz w:val="22"/>
          <w:szCs w:val="22"/>
        </w:rPr>
        <w:t xml:space="preserve">pomiędzy: </w:t>
      </w:r>
    </w:p>
    <w:p w14:paraId="5BC1262E" w14:textId="37490A51" w:rsidR="002201D3" w:rsidRPr="00AF66EB" w:rsidRDefault="004A46E2" w:rsidP="00AF66EB">
      <w:pPr>
        <w:pStyle w:val="Default"/>
        <w:spacing w:line="276" w:lineRule="auto"/>
        <w:ind w:left="284" w:hanging="284"/>
        <w:jc w:val="both"/>
        <w:rPr>
          <w:rFonts w:asciiTheme="minorHAnsi" w:hAnsiTheme="minorHAnsi" w:cstheme="minorHAnsi"/>
          <w:sz w:val="22"/>
          <w:szCs w:val="22"/>
        </w:rPr>
      </w:pPr>
      <w:r w:rsidRPr="00AF66EB">
        <w:rPr>
          <w:rFonts w:asciiTheme="minorHAnsi" w:hAnsiTheme="minorHAnsi" w:cstheme="minorHAnsi"/>
          <w:b/>
          <w:bCs/>
          <w:sz w:val="22"/>
          <w:szCs w:val="22"/>
        </w:rPr>
        <w:t>Powiatem Milickim</w:t>
      </w:r>
      <w:r w:rsidRPr="00AF66EB">
        <w:rPr>
          <w:rFonts w:asciiTheme="minorHAnsi" w:hAnsiTheme="minorHAnsi" w:cstheme="minorHAnsi"/>
          <w:sz w:val="22"/>
          <w:szCs w:val="22"/>
        </w:rPr>
        <w:t>, ul. Wojska Polskiego 38, 56-300 Milicz</w:t>
      </w:r>
      <w:r w:rsidR="00DC0B75" w:rsidRPr="00AF66EB">
        <w:rPr>
          <w:rFonts w:asciiTheme="minorHAnsi" w:hAnsiTheme="minorHAnsi" w:cstheme="minorHAnsi"/>
          <w:sz w:val="22"/>
          <w:szCs w:val="22"/>
        </w:rPr>
        <w:t>,</w:t>
      </w:r>
      <w:r w:rsidRPr="00AF66EB">
        <w:rPr>
          <w:rFonts w:asciiTheme="minorHAnsi" w:hAnsiTheme="minorHAnsi" w:cstheme="minorHAnsi"/>
          <w:sz w:val="22"/>
          <w:szCs w:val="22"/>
        </w:rPr>
        <w:t xml:space="preserve"> NIP 916 131 24 94 REGON 931934673,</w:t>
      </w:r>
      <w:r w:rsidR="002201D3" w:rsidRPr="00AF66EB">
        <w:rPr>
          <w:rFonts w:asciiTheme="minorHAnsi" w:hAnsiTheme="minorHAnsi" w:cstheme="minorHAnsi"/>
          <w:sz w:val="22"/>
          <w:szCs w:val="22"/>
        </w:rPr>
        <w:br/>
        <w:t>w imieniu którego działa Zarząd Powiatu Milickiego, reprezentowany przez:</w:t>
      </w:r>
    </w:p>
    <w:p w14:paraId="29871959" w14:textId="34355DF9" w:rsidR="002201D3" w:rsidRPr="00AF66EB" w:rsidRDefault="004A46E2">
      <w:pPr>
        <w:pStyle w:val="Default"/>
        <w:numPr>
          <w:ilvl w:val="0"/>
          <w:numId w:val="1"/>
        </w:numPr>
        <w:spacing w:line="276" w:lineRule="auto"/>
        <w:jc w:val="both"/>
        <w:rPr>
          <w:rFonts w:asciiTheme="minorHAnsi" w:hAnsiTheme="minorHAnsi" w:cstheme="minorHAnsi"/>
          <w:sz w:val="22"/>
          <w:szCs w:val="22"/>
        </w:rPr>
      </w:pPr>
      <w:r w:rsidRPr="00AF66EB">
        <w:rPr>
          <w:rFonts w:asciiTheme="minorHAnsi" w:hAnsiTheme="minorHAnsi" w:cstheme="minorHAnsi"/>
          <w:sz w:val="22"/>
          <w:szCs w:val="22"/>
        </w:rPr>
        <w:t>Starostę Milickieg</w:t>
      </w:r>
      <w:r w:rsidR="00D215DF">
        <w:rPr>
          <w:rFonts w:asciiTheme="minorHAnsi" w:hAnsiTheme="minorHAnsi" w:cstheme="minorHAnsi"/>
          <w:sz w:val="22"/>
          <w:szCs w:val="22"/>
        </w:rPr>
        <w:t>o – ………………………………………………………………………………….</w:t>
      </w:r>
      <w:r w:rsidR="008A7CDB" w:rsidRPr="00AF66EB">
        <w:rPr>
          <w:rFonts w:asciiTheme="minorHAnsi" w:hAnsiTheme="minorHAnsi" w:cstheme="minorHAnsi"/>
          <w:sz w:val="22"/>
          <w:szCs w:val="22"/>
        </w:rPr>
        <w:t>,</w:t>
      </w:r>
    </w:p>
    <w:p w14:paraId="4A2E8257" w14:textId="2806DB73" w:rsidR="004A46E2" w:rsidRPr="00AF66EB" w:rsidRDefault="004A46E2">
      <w:pPr>
        <w:pStyle w:val="Default"/>
        <w:numPr>
          <w:ilvl w:val="0"/>
          <w:numId w:val="1"/>
        </w:numPr>
        <w:spacing w:line="276" w:lineRule="auto"/>
        <w:jc w:val="both"/>
        <w:rPr>
          <w:rFonts w:asciiTheme="minorHAnsi" w:hAnsiTheme="minorHAnsi" w:cstheme="minorHAnsi"/>
          <w:sz w:val="22"/>
          <w:szCs w:val="22"/>
        </w:rPr>
      </w:pPr>
      <w:r w:rsidRPr="00AF66EB">
        <w:rPr>
          <w:rFonts w:asciiTheme="minorHAnsi" w:hAnsiTheme="minorHAnsi" w:cstheme="minorHAnsi"/>
          <w:sz w:val="22"/>
          <w:szCs w:val="22"/>
        </w:rPr>
        <w:t>Wicestarost</w:t>
      </w:r>
      <w:r w:rsidR="00D215DF">
        <w:rPr>
          <w:rFonts w:asciiTheme="minorHAnsi" w:hAnsiTheme="minorHAnsi" w:cstheme="minorHAnsi"/>
          <w:sz w:val="22"/>
          <w:szCs w:val="22"/>
        </w:rPr>
        <w:t>ę – …………………………………………………………………………………………..</w:t>
      </w:r>
      <w:r w:rsidRPr="00AF66EB">
        <w:rPr>
          <w:rFonts w:asciiTheme="minorHAnsi" w:hAnsiTheme="minorHAnsi" w:cstheme="minorHAnsi"/>
          <w:sz w:val="22"/>
          <w:szCs w:val="22"/>
        </w:rPr>
        <w:t xml:space="preserve">, </w:t>
      </w:r>
    </w:p>
    <w:p w14:paraId="754B1F3D" w14:textId="2373AED5" w:rsidR="004A46E2" w:rsidRPr="00AF66EB" w:rsidRDefault="004A46E2" w:rsidP="00AF66EB">
      <w:pPr>
        <w:pStyle w:val="Default"/>
        <w:spacing w:line="276" w:lineRule="auto"/>
        <w:ind w:left="284" w:hanging="284"/>
        <w:jc w:val="both"/>
        <w:rPr>
          <w:rFonts w:asciiTheme="minorHAnsi" w:hAnsiTheme="minorHAnsi" w:cstheme="minorHAnsi"/>
          <w:sz w:val="22"/>
          <w:szCs w:val="22"/>
        </w:rPr>
      </w:pPr>
      <w:r w:rsidRPr="00AF66EB">
        <w:rPr>
          <w:rFonts w:asciiTheme="minorHAnsi" w:hAnsiTheme="minorHAnsi" w:cstheme="minorHAnsi"/>
          <w:sz w:val="22"/>
          <w:szCs w:val="22"/>
        </w:rPr>
        <w:t xml:space="preserve">przy kontrasygnacie </w:t>
      </w:r>
      <w:r w:rsidR="002201D3" w:rsidRPr="00AF66EB">
        <w:rPr>
          <w:rFonts w:asciiTheme="minorHAnsi" w:hAnsiTheme="minorHAnsi" w:cstheme="minorHAnsi"/>
          <w:sz w:val="22"/>
          <w:szCs w:val="22"/>
        </w:rPr>
        <w:t xml:space="preserve">Skarbnika Powiatu </w:t>
      </w:r>
      <w:r w:rsidR="00D215DF">
        <w:rPr>
          <w:rFonts w:asciiTheme="minorHAnsi" w:hAnsiTheme="minorHAnsi" w:cstheme="minorHAnsi"/>
          <w:sz w:val="22"/>
          <w:szCs w:val="22"/>
        </w:rPr>
        <w:t>………………………………………………………………….</w:t>
      </w:r>
      <w:r w:rsidR="008A7CDB" w:rsidRPr="00AF66EB">
        <w:rPr>
          <w:rFonts w:asciiTheme="minorHAnsi" w:hAnsiTheme="minorHAnsi" w:cstheme="minorHAnsi"/>
          <w:sz w:val="22"/>
          <w:szCs w:val="22"/>
        </w:rPr>
        <w:t>,</w:t>
      </w:r>
      <w:r w:rsidRPr="00AF66EB">
        <w:rPr>
          <w:rFonts w:asciiTheme="minorHAnsi" w:hAnsiTheme="minorHAnsi" w:cstheme="minorHAnsi"/>
          <w:sz w:val="22"/>
          <w:szCs w:val="22"/>
        </w:rPr>
        <w:t xml:space="preserve"> </w:t>
      </w:r>
    </w:p>
    <w:p w14:paraId="5DFA6CFB" w14:textId="5F2DB82F" w:rsidR="004A46E2" w:rsidRPr="00AF66EB" w:rsidRDefault="002201D3" w:rsidP="00AF66EB">
      <w:pPr>
        <w:pStyle w:val="Default"/>
        <w:spacing w:line="276" w:lineRule="auto"/>
        <w:ind w:left="284" w:hanging="284"/>
        <w:jc w:val="both"/>
        <w:rPr>
          <w:rFonts w:asciiTheme="minorHAnsi" w:hAnsiTheme="minorHAnsi" w:cstheme="minorHAnsi"/>
          <w:sz w:val="22"/>
          <w:szCs w:val="22"/>
        </w:rPr>
      </w:pPr>
      <w:r w:rsidRPr="00AF66EB">
        <w:rPr>
          <w:rFonts w:asciiTheme="minorHAnsi" w:hAnsiTheme="minorHAnsi" w:cstheme="minorHAnsi"/>
          <w:sz w:val="22"/>
          <w:szCs w:val="22"/>
        </w:rPr>
        <w:t>zwan</w:t>
      </w:r>
      <w:r w:rsidR="004A46E2" w:rsidRPr="00AF66EB">
        <w:rPr>
          <w:rFonts w:asciiTheme="minorHAnsi" w:hAnsiTheme="minorHAnsi" w:cstheme="minorHAnsi"/>
          <w:sz w:val="22"/>
          <w:szCs w:val="22"/>
        </w:rPr>
        <w:t>y</w:t>
      </w:r>
      <w:r w:rsidR="008A7CDB" w:rsidRPr="00AF66EB">
        <w:rPr>
          <w:rFonts w:asciiTheme="minorHAnsi" w:hAnsiTheme="minorHAnsi" w:cstheme="minorHAnsi"/>
          <w:sz w:val="22"/>
          <w:szCs w:val="22"/>
        </w:rPr>
        <w:t>m</w:t>
      </w:r>
      <w:r w:rsidR="004A46E2" w:rsidRPr="00AF66EB">
        <w:rPr>
          <w:rFonts w:asciiTheme="minorHAnsi" w:hAnsiTheme="minorHAnsi" w:cstheme="minorHAnsi"/>
          <w:sz w:val="22"/>
          <w:szCs w:val="22"/>
        </w:rPr>
        <w:t xml:space="preserve"> w dalszej części Umowy </w:t>
      </w:r>
      <w:r w:rsidR="004A46E2" w:rsidRPr="00AF66EB">
        <w:rPr>
          <w:rFonts w:asciiTheme="minorHAnsi" w:hAnsiTheme="minorHAnsi" w:cstheme="minorHAnsi"/>
          <w:b/>
          <w:bCs/>
          <w:sz w:val="22"/>
          <w:szCs w:val="22"/>
        </w:rPr>
        <w:t xml:space="preserve">„Zamawiającym” </w:t>
      </w:r>
    </w:p>
    <w:p w14:paraId="6B33C2E8" w14:textId="77777777" w:rsidR="004A46E2" w:rsidRPr="00AF66EB" w:rsidRDefault="004A46E2" w:rsidP="00AF66EB">
      <w:pPr>
        <w:pStyle w:val="Default"/>
        <w:spacing w:line="276" w:lineRule="auto"/>
        <w:ind w:left="284" w:hanging="284"/>
        <w:jc w:val="both"/>
        <w:rPr>
          <w:rFonts w:asciiTheme="minorHAnsi" w:hAnsiTheme="minorHAnsi" w:cstheme="minorHAnsi"/>
          <w:sz w:val="22"/>
          <w:szCs w:val="22"/>
        </w:rPr>
      </w:pPr>
      <w:r w:rsidRPr="00AF66EB">
        <w:rPr>
          <w:rFonts w:asciiTheme="minorHAnsi" w:hAnsiTheme="minorHAnsi" w:cstheme="minorHAnsi"/>
          <w:sz w:val="22"/>
          <w:szCs w:val="22"/>
        </w:rPr>
        <w:t xml:space="preserve">a </w:t>
      </w:r>
    </w:p>
    <w:p w14:paraId="2E613B8E" w14:textId="1D61CA4B" w:rsidR="004A46E2" w:rsidRPr="00AF66EB" w:rsidRDefault="0093331D" w:rsidP="00AF66EB">
      <w:pPr>
        <w:pStyle w:val="Default"/>
        <w:spacing w:line="276" w:lineRule="auto"/>
        <w:rPr>
          <w:rFonts w:asciiTheme="minorHAnsi" w:hAnsiTheme="minorHAnsi" w:cstheme="minorHAnsi"/>
          <w:sz w:val="22"/>
          <w:szCs w:val="22"/>
        </w:rPr>
      </w:pPr>
      <w:r w:rsidRPr="00AF66EB">
        <w:rPr>
          <w:rFonts w:asciiTheme="minorHAnsi" w:hAnsiTheme="minorHAnsi" w:cstheme="minorHAnsi"/>
          <w:b/>
          <w:bCs/>
          <w:sz w:val="22"/>
          <w:szCs w:val="22"/>
        </w:rPr>
        <w:t>……………………………………………………………………………………………………………………………………………………………………………………………………………………………………………………………………………………………………………..</w:t>
      </w:r>
    </w:p>
    <w:p w14:paraId="560FB6D5" w14:textId="2796297B" w:rsidR="003E0B68" w:rsidRPr="00AF66EB" w:rsidRDefault="008F38FC" w:rsidP="00AF66EB">
      <w:pPr>
        <w:pStyle w:val="Default"/>
        <w:spacing w:line="276" w:lineRule="auto"/>
        <w:rPr>
          <w:rFonts w:asciiTheme="minorHAnsi" w:hAnsiTheme="minorHAnsi" w:cstheme="minorHAnsi"/>
          <w:sz w:val="22"/>
          <w:szCs w:val="22"/>
        </w:rPr>
      </w:pPr>
      <w:r w:rsidRPr="00AF66EB">
        <w:rPr>
          <w:rFonts w:asciiTheme="minorHAnsi" w:hAnsiTheme="minorHAnsi" w:cstheme="minorHAnsi"/>
          <w:sz w:val="22"/>
          <w:szCs w:val="22"/>
        </w:rPr>
        <w:t>r</w:t>
      </w:r>
      <w:r w:rsidR="003E0B68" w:rsidRPr="00AF66EB">
        <w:rPr>
          <w:rFonts w:asciiTheme="minorHAnsi" w:hAnsiTheme="minorHAnsi" w:cstheme="minorHAnsi"/>
          <w:sz w:val="22"/>
          <w:szCs w:val="22"/>
        </w:rPr>
        <w:t>eprezentowan</w:t>
      </w:r>
      <w:r w:rsidR="00304E4B" w:rsidRPr="00AF66EB">
        <w:rPr>
          <w:rFonts w:asciiTheme="minorHAnsi" w:hAnsiTheme="minorHAnsi" w:cstheme="minorHAnsi"/>
          <w:sz w:val="22"/>
          <w:szCs w:val="22"/>
        </w:rPr>
        <w:t>ą</w:t>
      </w:r>
      <w:r w:rsidR="003E0B68" w:rsidRPr="00AF66EB">
        <w:rPr>
          <w:rFonts w:asciiTheme="minorHAnsi" w:hAnsiTheme="minorHAnsi" w:cstheme="minorHAnsi"/>
          <w:sz w:val="22"/>
          <w:szCs w:val="22"/>
        </w:rPr>
        <w:t xml:space="preserve"> przez</w:t>
      </w:r>
      <w:r w:rsidR="00304E4B" w:rsidRPr="00AF66EB">
        <w:rPr>
          <w:rFonts w:asciiTheme="minorHAnsi" w:hAnsiTheme="minorHAnsi" w:cstheme="minorHAnsi"/>
          <w:sz w:val="22"/>
          <w:szCs w:val="22"/>
        </w:rPr>
        <w:t xml:space="preserve"> </w:t>
      </w:r>
      <w:r w:rsidR="0093331D" w:rsidRPr="00AF66EB">
        <w:rPr>
          <w:rFonts w:asciiTheme="minorHAnsi" w:hAnsiTheme="minorHAnsi" w:cstheme="minorHAnsi"/>
          <w:sz w:val="22"/>
          <w:szCs w:val="22"/>
        </w:rPr>
        <w:t>…………………………………………………………………………</w:t>
      </w:r>
    </w:p>
    <w:p w14:paraId="63369571" w14:textId="77777777" w:rsidR="004A46E2" w:rsidRPr="00AF66EB" w:rsidRDefault="004A46E2" w:rsidP="00AF66EB">
      <w:pPr>
        <w:pStyle w:val="Default"/>
        <w:spacing w:line="276" w:lineRule="auto"/>
        <w:ind w:left="284" w:hanging="284"/>
        <w:jc w:val="both"/>
        <w:rPr>
          <w:rFonts w:asciiTheme="minorHAnsi" w:hAnsiTheme="minorHAnsi" w:cstheme="minorHAnsi"/>
          <w:sz w:val="22"/>
          <w:szCs w:val="22"/>
        </w:rPr>
      </w:pPr>
      <w:r w:rsidRPr="00AF66EB">
        <w:rPr>
          <w:rFonts w:asciiTheme="minorHAnsi" w:hAnsiTheme="minorHAnsi" w:cstheme="minorHAnsi"/>
          <w:sz w:val="22"/>
          <w:szCs w:val="22"/>
        </w:rPr>
        <w:t xml:space="preserve">zwaną dalej w treści umowy </w:t>
      </w:r>
      <w:r w:rsidRPr="00AF66EB">
        <w:rPr>
          <w:rFonts w:asciiTheme="minorHAnsi" w:hAnsiTheme="minorHAnsi" w:cstheme="minorHAnsi"/>
          <w:b/>
          <w:bCs/>
          <w:sz w:val="22"/>
          <w:szCs w:val="22"/>
        </w:rPr>
        <w:t>„Wykonawcą”</w:t>
      </w:r>
      <w:r w:rsidRPr="00AF66EB">
        <w:rPr>
          <w:rFonts w:asciiTheme="minorHAnsi" w:hAnsiTheme="minorHAnsi" w:cstheme="minorHAnsi"/>
          <w:sz w:val="22"/>
          <w:szCs w:val="22"/>
        </w:rPr>
        <w:t xml:space="preserve">, </w:t>
      </w:r>
    </w:p>
    <w:p w14:paraId="430D2221" w14:textId="77777777" w:rsidR="004A46E2" w:rsidRPr="00AF66EB" w:rsidRDefault="004A46E2" w:rsidP="00AF66EB">
      <w:pPr>
        <w:pStyle w:val="Default"/>
        <w:spacing w:line="276" w:lineRule="auto"/>
        <w:ind w:left="284" w:hanging="284"/>
        <w:jc w:val="both"/>
        <w:rPr>
          <w:rFonts w:asciiTheme="minorHAnsi" w:hAnsiTheme="minorHAnsi" w:cstheme="minorHAnsi"/>
          <w:sz w:val="22"/>
          <w:szCs w:val="22"/>
        </w:rPr>
      </w:pPr>
      <w:r w:rsidRPr="00AF66EB">
        <w:rPr>
          <w:rFonts w:asciiTheme="minorHAnsi" w:hAnsiTheme="minorHAnsi" w:cstheme="minorHAnsi"/>
          <w:sz w:val="22"/>
          <w:szCs w:val="22"/>
        </w:rPr>
        <w:t xml:space="preserve">Zamawiający i Wykonawca zwani w dalszej treści umowy „Stronami”, każdy z osobna „ Stroną”. </w:t>
      </w:r>
    </w:p>
    <w:p w14:paraId="2BA2AD32" w14:textId="77777777" w:rsidR="002201D3" w:rsidRPr="00AF66EB" w:rsidRDefault="002201D3" w:rsidP="00AF66EB">
      <w:pPr>
        <w:pStyle w:val="Default"/>
        <w:spacing w:line="276" w:lineRule="auto"/>
        <w:ind w:left="284" w:hanging="284"/>
        <w:jc w:val="both"/>
        <w:rPr>
          <w:rFonts w:asciiTheme="minorHAnsi" w:hAnsiTheme="minorHAnsi" w:cstheme="minorHAnsi"/>
          <w:sz w:val="22"/>
          <w:szCs w:val="22"/>
        </w:rPr>
      </w:pPr>
    </w:p>
    <w:p w14:paraId="4C347069" w14:textId="77ACBB50" w:rsidR="004A7180" w:rsidRPr="00AF66EB" w:rsidRDefault="004A46E2" w:rsidP="00D5013C">
      <w:pPr>
        <w:pStyle w:val="Default"/>
        <w:spacing w:line="276" w:lineRule="auto"/>
        <w:ind w:left="284" w:hanging="284"/>
        <w:jc w:val="both"/>
        <w:rPr>
          <w:rFonts w:asciiTheme="minorHAnsi" w:hAnsiTheme="minorHAnsi" w:cstheme="minorHAnsi"/>
          <w:sz w:val="22"/>
          <w:szCs w:val="22"/>
        </w:rPr>
      </w:pPr>
      <w:r w:rsidRPr="00AF66EB">
        <w:rPr>
          <w:rFonts w:asciiTheme="minorHAnsi" w:hAnsiTheme="minorHAnsi" w:cstheme="minorHAnsi"/>
          <w:sz w:val="22"/>
          <w:szCs w:val="22"/>
        </w:rPr>
        <w:t xml:space="preserve">W wyniku postępowania o udzielenie zamówienia publicznego w trybie podstawowym z </w:t>
      </w:r>
      <w:r w:rsidR="00D5013C">
        <w:rPr>
          <w:rFonts w:asciiTheme="minorHAnsi" w:hAnsiTheme="minorHAnsi" w:cstheme="minorHAnsi"/>
          <w:sz w:val="22"/>
          <w:szCs w:val="22"/>
        </w:rPr>
        <w:t xml:space="preserve">możliwością </w:t>
      </w:r>
      <w:r w:rsidRPr="00AF66EB">
        <w:rPr>
          <w:rFonts w:asciiTheme="minorHAnsi" w:hAnsiTheme="minorHAnsi" w:cstheme="minorHAnsi"/>
          <w:sz w:val="22"/>
          <w:szCs w:val="22"/>
        </w:rPr>
        <w:t>negocjacji,</w:t>
      </w:r>
      <w:r w:rsidR="00D5013C">
        <w:rPr>
          <w:rFonts w:asciiTheme="minorHAnsi" w:hAnsiTheme="minorHAnsi" w:cstheme="minorHAnsi"/>
          <w:sz w:val="22"/>
          <w:szCs w:val="22"/>
        </w:rPr>
        <w:t xml:space="preserve"> </w:t>
      </w:r>
      <w:r w:rsidRPr="00AF66EB">
        <w:rPr>
          <w:rFonts w:asciiTheme="minorHAnsi" w:hAnsiTheme="minorHAnsi" w:cstheme="minorHAnsi"/>
          <w:sz w:val="22"/>
          <w:szCs w:val="22"/>
        </w:rPr>
        <w:t>zgodnie z ustawą z dnia 11 września 2019 r. Prawo zamówień publicznych (Dz. U. z 2024 r., poz. 1320</w:t>
      </w:r>
      <w:r w:rsidR="00D5013C">
        <w:rPr>
          <w:rFonts w:asciiTheme="minorHAnsi" w:hAnsiTheme="minorHAnsi" w:cstheme="minorHAnsi"/>
          <w:sz w:val="22"/>
          <w:szCs w:val="22"/>
        </w:rPr>
        <w:t xml:space="preserve"> </w:t>
      </w:r>
      <w:r w:rsidRPr="00AF66EB">
        <w:rPr>
          <w:rFonts w:asciiTheme="minorHAnsi" w:hAnsiTheme="minorHAnsi" w:cstheme="minorHAnsi"/>
          <w:sz w:val="22"/>
          <w:szCs w:val="22"/>
        </w:rPr>
        <w:t>t.j.</w:t>
      </w:r>
      <w:r w:rsidR="000859BE" w:rsidRPr="00AF66EB">
        <w:rPr>
          <w:rFonts w:asciiTheme="minorHAnsi" w:hAnsiTheme="minorHAnsi" w:cstheme="minorHAnsi"/>
          <w:sz w:val="22"/>
          <w:szCs w:val="22"/>
        </w:rPr>
        <w:t xml:space="preserve"> ze zm.</w:t>
      </w:r>
      <w:r w:rsidRPr="00AF66EB">
        <w:rPr>
          <w:rFonts w:asciiTheme="minorHAnsi" w:hAnsiTheme="minorHAnsi" w:cstheme="minorHAnsi"/>
          <w:sz w:val="22"/>
          <w:szCs w:val="22"/>
        </w:rPr>
        <w:t>) została wybrana oferta ww. Wykonawcy oraz zawarta umowa, zwana dalej „Umową”,</w:t>
      </w:r>
      <w:r w:rsidR="00D5013C">
        <w:rPr>
          <w:rFonts w:asciiTheme="minorHAnsi" w:hAnsiTheme="minorHAnsi" w:cstheme="minorHAnsi"/>
          <w:sz w:val="22"/>
          <w:szCs w:val="22"/>
        </w:rPr>
        <w:t xml:space="preserve"> </w:t>
      </w:r>
      <w:r w:rsidRPr="00AF66EB">
        <w:rPr>
          <w:rFonts w:asciiTheme="minorHAnsi" w:hAnsiTheme="minorHAnsi" w:cstheme="minorHAnsi"/>
          <w:sz w:val="22"/>
          <w:szCs w:val="22"/>
        </w:rPr>
        <w:t>o</w:t>
      </w:r>
      <w:r w:rsidR="008A7CDB" w:rsidRPr="00AF66EB">
        <w:rPr>
          <w:rFonts w:asciiTheme="minorHAnsi" w:hAnsiTheme="minorHAnsi" w:cstheme="minorHAnsi"/>
          <w:sz w:val="22"/>
          <w:szCs w:val="22"/>
        </w:rPr>
        <w:t xml:space="preserve"> </w:t>
      </w:r>
      <w:r w:rsidRPr="00AF66EB">
        <w:rPr>
          <w:rFonts w:asciiTheme="minorHAnsi" w:hAnsiTheme="minorHAnsi" w:cstheme="minorHAnsi"/>
          <w:sz w:val="22"/>
          <w:szCs w:val="22"/>
        </w:rPr>
        <w:t>poniższej</w:t>
      </w:r>
      <w:r w:rsidR="008A7CDB" w:rsidRPr="00AF66EB">
        <w:rPr>
          <w:rFonts w:asciiTheme="minorHAnsi" w:hAnsiTheme="minorHAnsi" w:cstheme="minorHAnsi"/>
          <w:sz w:val="22"/>
          <w:szCs w:val="22"/>
        </w:rPr>
        <w:t xml:space="preserve"> </w:t>
      </w:r>
      <w:r w:rsidRPr="00AF66EB">
        <w:rPr>
          <w:rFonts w:asciiTheme="minorHAnsi" w:hAnsiTheme="minorHAnsi" w:cstheme="minorHAnsi"/>
          <w:sz w:val="22"/>
          <w:szCs w:val="22"/>
        </w:rPr>
        <w:t xml:space="preserve">treści: </w:t>
      </w:r>
    </w:p>
    <w:p w14:paraId="42162C1A" w14:textId="77777777" w:rsidR="007B4075" w:rsidRDefault="004A46E2" w:rsidP="00AF66EB">
      <w:pPr>
        <w:pStyle w:val="Default"/>
        <w:spacing w:line="276" w:lineRule="auto"/>
        <w:ind w:left="284" w:hanging="284"/>
        <w:jc w:val="center"/>
        <w:rPr>
          <w:rFonts w:asciiTheme="minorHAnsi" w:hAnsiTheme="minorHAnsi" w:cstheme="minorHAnsi"/>
          <w:b/>
          <w:bCs/>
          <w:sz w:val="22"/>
          <w:szCs w:val="22"/>
        </w:rPr>
      </w:pPr>
      <w:r w:rsidRPr="00AF66EB">
        <w:rPr>
          <w:rFonts w:asciiTheme="minorHAnsi" w:hAnsiTheme="minorHAnsi" w:cstheme="minorHAnsi"/>
          <w:b/>
          <w:bCs/>
          <w:sz w:val="22"/>
          <w:szCs w:val="22"/>
        </w:rPr>
        <w:t>§ 1</w:t>
      </w:r>
    </w:p>
    <w:p w14:paraId="7F05965C" w14:textId="4DB33F84" w:rsidR="005B5CD4" w:rsidRPr="00AF66EB" w:rsidRDefault="004A46E2" w:rsidP="003443AB">
      <w:pPr>
        <w:pStyle w:val="Default"/>
        <w:spacing w:line="276" w:lineRule="auto"/>
        <w:ind w:left="284" w:hanging="284"/>
        <w:jc w:val="center"/>
        <w:rPr>
          <w:rFonts w:asciiTheme="minorHAnsi" w:hAnsiTheme="minorHAnsi" w:cstheme="minorHAnsi"/>
          <w:b/>
          <w:bCs/>
          <w:sz w:val="22"/>
          <w:szCs w:val="22"/>
        </w:rPr>
      </w:pPr>
      <w:r w:rsidRPr="00AF66EB">
        <w:rPr>
          <w:rFonts w:asciiTheme="minorHAnsi" w:hAnsiTheme="minorHAnsi" w:cstheme="minorHAnsi"/>
          <w:b/>
          <w:bCs/>
          <w:sz w:val="22"/>
          <w:szCs w:val="22"/>
        </w:rPr>
        <w:t>Przedmiot Umowy</w:t>
      </w:r>
    </w:p>
    <w:p w14:paraId="6DC68327" w14:textId="0B69C994" w:rsidR="00D215DF" w:rsidRDefault="003139F7">
      <w:pPr>
        <w:pStyle w:val="Akapitzlist"/>
        <w:numPr>
          <w:ilvl w:val="3"/>
          <w:numId w:val="13"/>
        </w:numPr>
        <w:spacing w:after="0"/>
        <w:ind w:left="360"/>
        <w:rPr>
          <w:rFonts w:asciiTheme="minorHAnsi" w:hAnsiTheme="minorHAnsi" w:cstheme="minorHAnsi"/>
        </w:rPr>
      </w:pPr>
      <w:r w:rsidRPr="00BD1A33">
        <w:rPr>
          <w:rFonts w:asciiTheme="minorHAnsi" w:hAnsiTheme="minorHAnsi" w:cstheme="minorHAnsi"/>
        </w:rPr>
        <w:t xml:space="preserve">Zamawiający zleca, a Wykonawca przyjmuje do wykonania realizację zamówienia publicznego </w:t>
      </w:r>
      <w:r>
        <w:rPr>
          <w:rFonts w:asciiTheme="minorHAnsi" w:hAnsiTheme="minorHAnsi" w:cstheme="minorHAnsi"/>
        </w:rPr>
        <w:t>pn</w:t>
      </w:r>
      <w:r w:rsidRPr="00BD1A33">
        <w:rPr>
          <w:rFonts w:asciiTheme="minorHAnsi" w:hAnsiTheme="minorHAnsi" w:cstheme="minorHAnsi"/>
        </w:rPr>
        <w:t xml:space="preserve">: </w:t>
      </w:r>
      <w:r w:rsidRPr="00BD1A33">
        <w:rPr>
          <w:rFonts w:asciiTheme="minorHAnsi" w:hAnsiTheme="minorHAnsi" w:cstheme="minorHAnsi"/>
          <w:b/>
          <w:bCs/>
        </w:rPr>
        <w:t>Zagospodarowanie terenu nad zalewem w Miliczu z uwzględnieniem zielono-niebieskiej infrastruktury</w:t>
      </w:r>
      <w:r w:rsidR="00D215DF">
        <w:rPr>
          <w:rFonts w:asciiTheme="minorHAnsi" w:hAnsiTheme="minorHAnsi" w:cstheme="minorHAnsi"/>
          <w:b/>
          <w:bCs/>
        </w:rPr>
        <w:t>”</w:t>
      </w:r>
      <w:r w:rsidR="00B10214">
        <w:rPr>
          <w:rFonts w:asciiTheme="minorHAnsi" w:hAnsiTheme="minorHAnsi" w:cstheme="minorHAnsi"/>
          <w:b/>
          <w:bCs/>
        </w:rPr>
        <w:t xml:space="preserve">, </w:t>
      </w:r>
      <w:r>
        <w:rPr>
          <w:rFonts w:asciiTheme="minorHAnsi" w:hAnsiTheme="minorHAnsi" w:cstheme="minorHAnsi"/>
          <w:b/>
          <w:bCs/>
        </w:rPr>
        <w:t xml:space="preserve"> </w:t>
      </w:r>
      <w:r w:rsidR="0093331D" w:rsidRPr="00AF66EB">
        <w:rPr>
          <w:rFonts w:asciiTheme="minorHAnsi" w:hAnsiTheme="minorHAnsi" w:cstheme="minorHAnsi"/>
        </w:rPr>
        <w:t>w zakresie zamówieni</w:t>
      </w:r>
      <w:r w:rsidR="000E749D">
        <w:rPr>
          <w:rFonts w:asciiTheme="minorHAnsi" w:hAnsiTheme="minorHAnsi" w:cstheme="minorHAnsi"/>
        </w:rPr>
        <w:t xml:space="preserve">a pn: </w:t>
      </w:r>
      <w:r w:rsidR="000E749D" w:rsidRPr="000E749D">
        <w:rPr>
          <w:rFonts w:asciiTheme="minorHAnsi" w:hAnsiTheme="minorHAnsi" w:cstheme="minorHAnsi"/>
          <w:b/>
          <w:bCs/>
        </w:rPr>
        <w:t>Montaż instalacji monitoringu wizyjnego CCTV</w:t>
      </w:r>
      <w:r>
        <w:rPr>
          <w:rFonts w:cstheme="minorHAnsi"/>
          <w:b/>
          <w:bCs/>
        </w:rPr>
        <w:t>,</w:t>
      </w:r>
      <w:r w:rsidR="0093331D" w:rsidRPr="00AF66EB">
        <w:rPr>
          <w:rFonts w:asciiTheme="minorHAnsi" w:hAnsiTheme="minorHAnsi" w:cstheme="minorHAnsi"/>
        </w:rPr>
        <w:t xml:space="preserve"> nr</w:t>
      </w:r>
      <w:r w:rsidR="00D215DF">
        <w:rPr>
          <w:rFonts w:asciiTheme="minorHAnsi" w:hAnsiTheme="minorHAnsi" w:cstheme="minorHAnsi"/>
        </w:rPr>
        <w:t xml:space="preserve"> postępowania</w:t>
      </w:r>
      <w:r w:rsidR="0093331D" w:rsidRPr="00AF66EB">
        <w:rPr>
          <w:rFonts w:asciiTheme="minorHAnsi" w:hAnsiTheme="minorHAnsi" w:cstheme="minorHAnsi"/>
        </w:rPr>
        <w:t xml:space="preserve"> </w:t>
      </w:r>
      <w:r w:rsidR="0056252E">
        <w:rPr>
          <w:rFonts w:asciiTheme="minorHAnsi" w:hAnsiTheme="minorHAnsi" w:cstheme="minorHAnsi"/>
        </w:rPr>
        <w:t>272.</w:t>
      </w:r>
      <w:r w:rsidR="00891A54">
        <w:rPr>
          <w:rFonts w:asciiTheme="minorHAnsi" w:hAnsiTheme="minorHAnsi" w:cstheme="minorHAnsi"/>
        </w:rPr>
        <w:t>4</w:t>
      </w:r>
      <w:r w:rsidR="0056252E">
        <w:rPr>
          <w:rFonts w:asciiTheme="minorHAnsi" w:hAnsiTheme="minorHAnsi" w:cstheme="minorHAnsi"/>
        </w:rPr>
        <w:t>.2026</w:t>
      </w:r>
    </w:p>
    <w:p w14:paraId="399CA400" w14:textId="73A258D0" w:rsidR="00B974D1" w:rsidRDefault="0093331D">
      <w:pPr>
        <w:pStyle w:val="Akapitzlist"/>
        <w:numPr>
          <w:ilvl w:val="3"/>
          <w:numId w:val="13"/>
        </w:numPr>
        <w:spacing w:after="0"/>
        <w:ind w:left="360"/>
        <w:rPr>
          <w:rFonts w:asciiTheme="minorHAnsi" w:hAnsiTheme="minorHAnsi" w:cstheme="minorHAnsi"/>
        </w:rPr>
      </w:pPr>
      <w:r w:rsidRPr="00AF66EB">
        <w:rPr>
          <w:rFonts w:asciiTheme="minorHAnsi" w:hAnsiTheme="minorHAnsi" w:cstheme="minorHAnsi"/>
        </w:rPr>
        <w:t>Zadanie współfinansowane z przyznanej pomocy w ramach interwencji I.13.1 LEADER/Rozwój Lokalny Kierowany przez Społeczność (RLKS) - komponent Wdrażanie LSR.</w:t>
      </w:r>
    </w:p>
    <w:p w14:paraId="2AF559B2" w14:textId="1D782161" w:rsidR="00B974D1" w:rsidRPr="00B974D1" w:rsidRDefault="00B974D1">
      <w:pPr>
        <w:pStyle w:val="Akapitzlist"/>
        <w:numPr>
          <w:ilvl w:val="3"/>
          <w:numId w:val="13"/>
        </w:numPr>
        <w:spacing w:after="0"/>
        <w:ind w:left="360"/>
        <w:rPr>
          <w:rFonts w:asciiTheme="minorHAnsi" w:hAnsiTheme="minorHAnsi" w:cstheme="minorHAnsi"/>
        </w:rPr>
      </w:pPr>
      <w:r w:rsidRPr="00B974D1">
        <w:rPr>
          <w:rFonts w:asciiTheme="minorHAnsi" w:hAnsiTheme="minorHAnsi" w:cstheme="minorHAnsi"/>
        </w:rPr>
        <w:t>Przedmiot</w:t>
      </w:r>
      <w:r w:rsidR="00EC3EDA">
        <w:rPr>
          <w:rFonts w:asciiTheme="minorHAnsi" w:hAnsiTheme="minorHAnsi" w:cstheme="minorHAnsi"/>
        </w:rPr>
        <w:t>em</w:t>
      </w:r>
      <w:r w:rsidRPr="00B974D1">
        <w:rPr>
          <w:rFonts w:asciiTheme="minorHAnsi" w:hAnsiTheme="minorHAnsi" w:cstheme="minorHAnsi"/>
        </w:rPr>
        <w:t xml:space="preserve"> umowy</w:t>
      </w:r>
      <w:r>
        <w:rPr>
          <w:rFonts w:asciiTheme="minorHAnsi" w:hAnsiTheme="minorHAnsi" w:cstheme="minorHAnsi"/>
        </w:rPr>
        <w:t xml:space="preserve"> </w:t>
      </w:r>
      <w:r w:rsidR="00EC3EDA">
        <w:rPr>
          <w:rFonts w:asciiTheme="minorHAnsi" w:hAnsiTheme="minorHAnsi" w:cstheme="minorHAnsi"/>
        </w:rPr>
        <w:t xml:space="preserve">jest: </w:t>
      </w:r>
      <w:r w:rsidR="00D215DF">
        <w:rPr>
          <w:rFonts w:asciiTheme="minorHAnsi" w:hAnsiTheme="minorHAnsi" w:cstheme="minorHAnsi"/>
        </w:rPr>
        <w:t xml:space="preserve">Montaż instalacji </w:t>
      </w:r>
      <w:r>
        <w:rPr>
          <w:rFonts w:asciiTheme="minorHAnsi" w:hAnsiTheme="minorHAnsi" w:cstheme="minorHAnsi"/>
        </w:rPr>
        <w:t xml:space="preserve">monitoringu wizyjnego CCTV, </w:t>
      </w:r>
      <w:r w:rsidRPr="00B974D1">
        <w:rPr>
          <w:rFonts w:asciiTheme="minorHAnsi" w:hAnsiTheme="minorHAnsi" w:cstheme="minorHAnsi"/>
        </w:rPr>
        <w:t xml:space="preserve">zgodnie z </w:t>
      </w:r>
      <w:r w:rsidRPr="00B974D1">
        <w:rPr>
          <w:rFonts w:asciiTheme="minorHAnsi" w:hAnsiTheme="minorHAnsi" w:cstheme="minorHAnsi"/>
          <w:b/>
        </w:rPr>
        <w:t>Opisem przedmiotu zamówienia</w:t>
      </w:r>
      <w:r w:rsidR="007E6813">
        <w:rPr>
          <w:rFonts w:asciiTheme="minorHAnsi" w:hAnsiTheme="minorHAnsi" w:cstheme="minorHAnsi"/>
          <w:b/>
        </w:rPr>
        <w:t>, który stanowi z</w:t>
      </w:r>
      <w:r w:rsidR="007E6813" w:rsidRPr="00532274">
        <w:rPr>
          <w:rFonts w:asciiTheme="minorHAnsi" w:hAnsiTheme="minorHAnsi" w:cstheme="minorHAnsi"/>
          <w:b/>
        </w:rPr>
        <w:t>ałącznik nr</w:t>
      </w:r>
      <w:r w:rsidR="00D215DF">
        <w:rPr>
          <w:rFonts w:asciiTheme="minorHAnsi" w:hAnsiTheme="minorHAnsi" w:cstheme="minorHAnsi"/>
          <w:b/>
        </w:rPr>
        <w:t xml:space="preserve"> </w:t>
      </w:r>
      <w:r w:rsidR="0056252E">
        <w:rPr>
          <w:rFonts w:asciiTheme="minorHAnsi" w:hAnsiTheme="minorHAnsi" w:cstheme="minorHAnsi"/>
          <w:b/>
        </w:rPr>
        <w:t xml:space="preserve">1 </w:t>
      </w:r>
      <w:r w:rsidR="007E6813" w:rsidRPr="00532274">
        <w:rPr>
          <w:rFonts w:asciiTheme="minorHAnsi" w:hAnsiTheme="minorHAnsi" w:cstheme="minorHAnsi"/>
          <w:b/>
        </w:rPr>
        <w:t>do SWZ</w:t>
      </w:r>
      <w:r w:rsidR="007E6813" w:rsidRPr="00532274">
        <w:rPr>
          <w:rFonts w:asciiTheme="minorHAnsi" w:hAnsiTheme="minorHAnsi" w:cstheme="minorHAnsi"/>
        </w:rPr>
        <w:t>.</w:t>
      </w:r>
    </w:p>
    <w:p w14:paraId="3AA130E4" w14:textId="77777777" w:rsidR="0093331D" w:rsidRPr="00AF66EB" w:rsidRDefault="007559A7">
      <w:pPr>
        <w:pStyle w:val="Akapitzlist"/>
        <w:numPr>
          <w:ilvl w:val="3"/>
          <w:numId w:val="13"/>
        </w:numPr>
        <w:spacing w:after="0"/>
        <w:ind w:left="360"/>
        <w:rPr>
          <w:rFonts w:asciiTheme="minorHAnsi" w:hAnsiTheme="minorHAnsi" w:cstheme="minorHAnsi"/>
        </w:rPr>
      </w:pPr>
      <w:r w:rsidRPr="00AF66EB">
        <w:rPr>
          <w:rFonts w:asciiTheme="minorHAnsi" w:hAnsiTheme="minorHAnsi" w:cstheme="minorHAnsi"/>
        </w:rPr>
        <w:t>Szczegółowy zakres oraz warunki realizacji zamówienia określa niniejsza umowa oraz stanowiące jej integralną część: Specyfikacja Warunków Zamówienia postępowania</w:t>
      </w:r>
      <w:r w:rsidR="000859BE" w:rsidRPr="00AF66EB">
        <w:rPr>
          <w:rFonts w:asciiTheme="minorHAnsi" w:hAnsiTheme="minorHAnsi" w:cstheme="minorHAnsi"/>
        </w:rPr>
        <w:t xml:space="preserve"> </w:t>
      </w:r>
      <w:r w:rsidRPr="00AF66EB">
        <w:rPr>
          <w:rFonts w:asciiTheme="minorHAnsi" w:hAnsiTheme="minorHAnsi" w:cstheme="minorHAnsi"/>
        </w:rPr>
        <w:t>wraz ze wszystkimi, załącznikami oraz oferta Wykonawcy.</w:t>
      </w:r>
    </w:p>
    <w:p w14:paraId="0E2DA319" w14:textId="149C6E43" w:rsidR="0093331D" w:rsidRPr="00AF66EB" w:rsidRDefault="004A46E2">
      <w:pPr>
        <w:pStyle w:val="Akapitzlist"/>
        <w:numPr>
          <w:ilvl w:val="3"/>
          <w:numId w:val="13"/>
        </w:numPr>
        <w:spacing w:after="0"/>
        <w:ind w:left="360"/>
        <w:rPr>
          <w:rFonts w:asciiTheme="minorHAnsi" w:hAnsiTheme="minorHAnsi" w:cstheme="minorHAnsi"/>
        </w:rPr>
      </w:pPr>
      <w:r w:rsidRPr="00AF66EB">
        <w:rPr>
          <w:rFonts w:asciiTheme="minorHAnsi" w:hAnsiTheme="minorHAnsi" w:cstheme="minorHAnsi"/>
        </w:rPr>
        <w:t xml:space="preserve">Oferta Wykonawcy obejmuje pełny zakres przedmiotowy wynikający z SWZ oraz wszystkie inne roboty, których wykonanie jest niezbędne do prawidłowego prowadzenia </w:t>
      </w:r>
      <w:r w:rsidR="003139F7">
        <w:rPr>
          <w:rFonts w:asciiTheme="minorHAnsi" w:hAnsiTheme="minorHAnsi" w:cstheme="minorHAnsi"/>
        </w:rPr>
        <w:t xml:space="preserve">prac </w:t>
      </w:r>
      <w:r w:rsidRPr="00AF66EB">
        <w:rPr>
          <w:rFonts w:asciiTheme="minorHAnsi" w:hAnsiTheme="minorHAnsi" w:cstheme="minorHAnsi"/>
        </w:rPr>
        <w:t xml:space="preserve">t i funkcjonowania przedmiotu Umowy. </w:t>
      </w:r>
    </w:p>
    <w:p w14:paraId="34696BC0" w14:textId="14F89E64" w:rsidR="0093331D" w:rsidRPr="00AF66EB" w:rsidRDefault="004A46E2">
      <w:pPr>
        <w:pStyle w:val="Akapitzlist"/>
        <w:numPr>
          <w:ilvl w:val="3"/>
          <w:numId w:val="13"/>
        </w:numPr>
        <w:spacing w:after="0"/>
        <w:ind w:left="360"/>
        <w:rPr>
          <w:rFonts w:asciiTheme="minorHAnsi" w:hAnsiTheme="minorHAnsi" w:cstheme="minorHAnsi"/>
        </w:rPr>
      </w:pPr>
      <w:r w:rsidRPr="00AF66EB">
        <w:rPr>
          <w:rFonts w:asciiTheme="minorHAnsi" w:hAnsiTheme="minorHAnsi" w:cstheme="minorHAnsi"/>
        </w:rPr>
        <w:t xml:space="preserve">Wykonawca oświadcza, że zapoznał się z terenem realizacji robót, a także dokonał oględzin obiektu, na których będą wykonywane </w:t>
      </w:r>
      <w:r w:rsidR="0093331D" w:rsidRPr="00AF66EB">
        <w:rPr>
          <w:rFonts w:asciiTheme="minorHAnsi" w:hAnsiTheme="minorHAnsi" w:cstheme="minorHAnsi"/>
        </w:rPr>
        <w:t>prace montażowe</w:t>
      </w:r>
      <w:r w:rsidRPr="00AF66EB">
        <w:rPr>
          <w:rFonts w:asciiTheme="minorHAnsi" w:hAnsiTheme="minorHAnsi" w:cstheme="minorHAnsi"/>
        </w:rPr>
        <w:t xml:space="preserve">. Wykonawca stwierdza, że położenie </w:t>
      </w:r>
      <w:r w:rsidR="003139F7">
        <w:rPr>
          <w:rFonts w:asciiTheme="minorHAnsi" w:hAnsiTheme="minorHAnsi" w:cstheme="minorHAnsi"/>
        </w:rPr>
        <w:t>terenu</w:t>
      </w:r>
      <w:r w:rsidRPr="00AF66EB">
        <w:rPr>
          <w:rFonts w:asciiTheme="minorHAnsi" w:hAnsiTheme="minorHAnsi" w:cstheme="minorHAnsi"/>
        </w:rPr>
        <w:t xml:space="preserve">, dojazd do </w:t>
      </w:r>
      <w:r w:rsidR="003139F7">
        <w:rPr>
          <w:rFonts w:asciiTheme="minorHAnsi" w:hAnsiTheme="minorHAnsi" w:cstheme="minorHAnsi"/>
        </w:rPr>
        <w:t>zalewu</w:t>
      </w:r>
      <w:r w:rsidRPr="00AF66EB">
        <w:rPr>
          <w:rFonts w:asciiTheme="minorHAnsi" w:hAnsiTheme="minorHAnsi" w:cstheme="minorHAnsi"/>
        </w:rPr>
        <w:t xml:space="preserve">, panujące na nich warunki, okres kalendarzowy w którym będą wykonywane </w:t>
      </w:r>
      <w:r w:rsidR="003139F7">
        <w:rPr>
          <w:rFonts w:asciiTheme="minorHAnsi" w:hAnsiTheme="minorHAnsi" w:cstheme="minorHAnsi"/>
        </w:rPr>
        <w:t>prace montażowe</w:t>
      </w:r>
      <w:r w:rsidRPr="00AF66EB">
        <w:rPr>
          <w:rFonts w:asciiTheme="minorHAnsi" w:hAnsiTheme="minorHAnsi" w:cstheme="minorHAnsi"/>
        </w:rPr>
        <w:t xml:space="preserve"> umożliwiają rozpoczęcie i zakończenie robót zgodnie z terminami określonymi w niniejszej Umowie. </w:t>
      </w:r>
    </w:p>
    <w:p w14:paraId="46AC240E" w14:textId="77777777" w:rsidR="0093331D" w:rsidRPr="00AF66EB" w:rsidRDefault="004A46E2">
      <w:pPr>
        <w:pStyle w:val="Akapitzlist"/>
        <w:numPr>
          <w:ilvl w:val="3"/>
          <w:numId w:val="13"/>
        </w:numPr>
        <w:spacing w:after="0"/>
        <w:ind w:left="360"/>
        <w:rPr>
          <w:rFonts w:asciiTheme="minorHAnsi" w:hAnsiTheme="minorHAnsi" w:cstheme="minorHAnsi"/>
        </w:rPr>
      </w:pPr>
      <w:r w:rsidRPr="00AF66EB">
        <w:rPr>
          <w:rFonts w:asciiTheme="minorHAnsi" w:hAnsiTheme="minorHAnsi" w:cstheme="minorHAnsi"/>
        </w:rPr>
        <w:t xml:space="preserve">Wykonawca ponosi odpowiedzialność za zrealizowanie całego przedmiotu Umowy. </w:t>
      </w:r>
    </w:p>
    <w:p w14:paraId="17AAF61E" w14:textId="01A4DC3F" w:rsidR="008044EB" w:rsidRPr="007B4075" w:rsidRDefault="004A46E2">
      <w:pPr>
        <w:pStyle w:val="Akapitzlist"/>
        <w:numPr>
          <w:ilvl w:val="3"/>
          <w:numId w:val="13"/>
        </w:numPr>
        <w:spacing w:after="0"/>
        <w:ind w:left="360"/>
        <w:rPr>
          <w:rFonts w:asciiTheme="minorHAnsi" w:hAnsiTheme="minorHAnsi" w:cstheme="minorHAnsi"/>
        </w:rPr>
      </w:pPr>
      <w:r w:rsidRPr="00AF66EB">
        <w:rPr>
          <w:rFonts w:asciiTheme="minorHAnsi" w:hAnsiTheme="minorHAnsi" w:cstheme="minorHAnsi"/>
        </w:rPr>
        <w:t>Wykonawca zobowiązuje się do wykonania przedmiotu Umowy ze starannością wynikającą</w:t>
      </w:r>
      <w:r w:rsidR="00006AA1" w:rsidRPr="00AF66EB">
        <w:rPr>
          <w:rFonts w:asciiTheme="minorHAnsi" w:hAnsiTheme="minorHAnsi" w:cstheme="minorHAnsi"/>
        </w:rPr>
        <w:br/>
      </w:r>
      <w:r w:rsidRPr="00AF66EB">
        <w:rPr>
          <w:rFonts w:asciiTheme="minorHAnsi" w:hAnsiTheme="minorHAnsi" w:cstheme="minorHAnsi"/>
        </w:rPr>
        <w:t>z zawodowego charakteru wykonywanej działalności, zgodnie z obowiązującymi przepisami prawa, kierując się interesem Zamawiającego.</w:t>
      </w:r>
    </w:p>
    <w:p w14:paraId="55D8D673" w14:textId="77777777" w:rsidR="008044EB" w:rsidRPr="00AF66EB" w:rsidRDefault="008044EB" w:rsidP="003139F7">
      <w:pPr>
        <w:pStyle w:val="Default"/>
        <w:spacing w:line="276" w:lineRule="auto"/>
        <w:rPr>
          <w:rFonts w:asciiTheme="minorHAnsi" w:hAnsiTheme="minorHAnsi" w:cstheme="minorHAnsi"/>
          <w:b/>
          <w:bCs/>
          <w:color w:val="auto"/>
          <w:sz w:val="22"/>
          <w:szCs w:val="22"/>
        </w:rPr>
      </w:pPr>
    </w:p>
    <w:p w14:paraId="494CA5A9" w14:textId="77777777" w:rsidR="00D215DF" w:rsidRDefault="00D215DF" w:rsidP="00AF66EB">
      <w:pPr>
        <w:pStyle w:val="Default"/>
        <w:spacing w:line="276" w:lineRule="auto"/>
        <w:ind w:left="284" w:hanging="284"/>
        <w:jc w:val="center"/>
        <w:rPr>
          <w:rFonts w:asciiTheme="minorHAnsi" w:hAnsiTheme="minorHAnsi" w:cstheme="minorHAnsi"/>
          <w:b/>
          <w:bCs/>
          <w:color w:val="auto"/>
          <w:sz w:val="22"/>
          <w:szCs w:val="22"/>
        </w:rPr>
      </w:pPr>
    </w:p>
    <w:p w14:paraId="4443B1B5" w14:textId="28E3E172" w:rsidR="007B4075" w:rsidRDefault="004A46E2" w:rsidP="00AF66EB">
      <w:pPr>
        <w:pStyle w:val="Default"/>
        <w:spacing w:line="276" w:lineRule="auto"/>
        <w:ind w:left="284" w:hanging="284"/>
        <w:jc w:val="center"/>
        <w:rPr>
          <w:rFonts w:asciiTheme="minorHAnsi" w:hAnsiTheme="minorHAnsi" w:cstheme="minorHAnsi"/>
          <w:b/>
          <w:bCs/>
          <w:color w:val="auto"/>
          <w:sz w:val="22"/>
          <w:szCs w:val="22"/>
        </w:rPr>
      </w:pPr>
      <w:r w:rsidRPr="00AF66EB">
        <w:rPr>
          <w:rFonts w:asciiTheme="minorHAnsi" w:hAnsiTheme="minorHAnsi" w:cstheme="minorHAnsi"/>
          <w:b/>
          <w:bCs/>
          <w:color w:val="auto"/>
          <w:sz w:val="22"/>
          <w:szCs w:val="22"/>
        </w:rPr>
        <w:lastRenderedPageBreak/>
        <w:t>§ 2</w:t>
      </w:r>
    </w:p>
    <w:p w14:paraId="044AC2B5" w14:textId="082D1322" w:rsidR="004A46E2" w:rsidRPr="00AF66EB" w:rsidRDefault="004A46E2" w:rsidP="00AF66EB">
      <w:pPr>
        <w:pStyle w:val="Default"/>
        <w:spacing w:line="276" w:lineRule="auto"/>
        <w:ind w:left="284" w:hanging="284"/>
        <w:jc w:val="center"/>
        <w:rPr>
          <w:rFonts w:asciiTheme="minorHAnsi" w:hAnsiTheme="minorHAnsi" w:cstheme="minorHAnsi"/>
          <w:b/>
          <w:bCs/>
          <w:color w:val="auto"/>
          <w:sz w:val="22"/>
          <w:szCs w:val="22"/>
        </w:rPr>
      </w:pPr>
      <w:r w:rsidRPr="00AF66EB">
        <w:rPr>
          <w:rFonts w:asciiTheme="minorHAnsi" w:hAnsiTheme="minorHAnsi" w:cstheme="minorHAnsi"/>
          <w:b/>
          <w:bCs/>
          <w:color w:val="auto"/>
          <w:sz w:val="22"/>
          <w:szCs w:val="22"/>
        </w:rPr>
        <w:t>Terminy realizacji Umowy</w:t>
      </w:r>
    </w:p>
    <w:p w14:paraId="5A72901C" w14:textId="0B33F5AB" w:rsidR="004A46E2" w:rsidRPr="00654526" w:rsidRDefault="004A46E2">
      <w:pPr>
        <w:pStyle w:val="Default"/>
        <w:numPr>
          <w:ilvl w:val="0"/>
          <w:numId w:val="2"/>
        </w:numPr>
        <w:spacing w:line="276" w:lineRule="auto"/>
        <w:ind w:left="284" w:hanging="284"/>
        <w:jc w:val="both"/>
        <w:rPr>
          <w:rFonts w:asciiTheme="minorHAnsi" w:hAnsiTheme="minorHAnsi" w:cstheme="minorHAnsi"/>
          <w:color w:val="auto"/>
          <w:sz w:val="22"/>
          <w:szCs w:val="22"/>
        </w:rPr>
      </w:pPr>
      <w:r w:rsidRPr="00AF66EB">
        <w:rPr>
          <w:rFonts w:asciiTheme="minorHAnsi" w:hAnsiTheme="minorHAnsi" w:cstheme="minorHAnsi"/>
          <w:color w:val="auto"/>
          <w:sz w:val="22"/>
          <w:szCs w:val="22"/>
        </w:rPr>
        <w:t xml:space="preserve">Strony ustalają terminy realizacji przedmiotu Umowy: </w:t>
      </w:r>
      <w:r w:rsidR="003139F7" w:rsidRPr="00D215DF">
        <w:rPr>
          <w:rFonts w:asciiTheme="minorHAnsi" w:hAnsiTheme="minorHAnsi" w:cstheme="minorHAnsi"/>
          <w:b/>
          <w:bCs/>
          <w:color w:val="auto"/>
          <w:sz w:val="22"/>
          <w:szCs w:val="22"/>
        </w:rPr>
        <w:t xml:space="preserve">do </w:t>
      </w:r>
      <w:r w:rsidR="00E71D25" w:rsidRPr="00D215DF">
        <w:rPr>
          <w:rFonts w:asciiTheme="minorHAnsi" w:hAnsiTheme="minorHAnsi" w:cstheme="minorHAnsi"/>
          <w:b/>
          <w:bCs/>
          <w:color w:val="auto"/>
          <w:sz w:val="22"/>
          <w:szCs w:val="22"/>
        </w:rPr>
        <w:t>6</w:t>
      </w:r>
      <w:r w:rsidR="00654526" w:rsidRPr="00D215DF">
        <w:rPr>
          <w:rFonts w:asciiTheme="minorHAnsi" w:hAnsiTheme="minorHAnsi" w:cstheme="minorHAnsi"/>
          <w:b/>
          <w:bCs/>
          <w:color w:val="auto"/>
          <w:sz w:val="22"/>
          <w:szCs w:val="22"/>
        </w:rPr>
        <w:t xml:space="preserve"> tygodni</w:t>
      </w:r>
      <w:r w:rsidR="003139F7" w:rsidRPr="00D215DF">
        <w:rPr>
          <w:rFonts w:asciiTheme="minorHAnsi" w:hAnsiTheme="minorHAnsi" w:cstheme="minorHAnsi"/>
          <w:b/>
          <w:bCs/>
          <w:color w:val="auto"/>
          <w:sz w:val="22"/>
          <w:szCs w:val="22"/>
        </w:rPr>
        <w:t xml:space="preserve"> od dnia podpisania umowy.</w:t>
      </w:r>
      <w:r w:rsidRPr="00654526">
        <w:rPr>
          <w:rFonts w:asciiTheme="minorHAnsi" w:hAnsiTheme="minorHAnsi" w:cstheme="minorHAnsi"/>
          <w:b/>
          <w:bCs/>
          <w:color w:val="auto"/>
          <w:sz w:val="22"/>
          <w:szCs w:val="22"/>
        </w:rPr>
        <w:t xml:space="preserve"> </w:t>
      </w:r>
    </w:p>
    <w:p w14:paraId="70322FF8" w14:textId="31FB582B" w:rsidR="00783447" w:rsidRPr="00AF66EB" w:rsidRDefault="00783447">
      <w:pPr>
        <w:pStyle w:val="Default"/>
        <w:numPr>
          <w:ilvl w:val="0"/>
          <w:numId w:val="2"/>
        </w:numPr>
        <w:spacing w:line="276" w:lineRule="auto"/>
        <w:ind w:left="284" w:hanging="284"/>
        <w:jc w:val="both"/>
        <w:rPr>
          <w:rFonts w:asciiTheme="minorHAnsi" w:eastAsia="Batang" w:hAnsiTheme="minorHAnsi" w:cstheme="minorHAnsi"/>
          <w:sz w:val="22"/>
          <w:szCs w:val="22"/>
        </w:rPr>
      </w:pPr>
      <w:r w:rsidRPr="00AF66EB">
        <w:rPr>
          <w:rFonts w:asciiTheme="minorHAnsi" w:eastAsia="Batang" w:hAnsiTheme="minorHAnsi" w:cstheme="minorHAnsi"/>
          <w:sz w:val="22"/>
          <w:szCs w:val="22"/>
        </w:rPr>
        <w:t xml:space="preserve">Ostateczny termin zakończenia realizacji zadania określonego </w:t>
      </w:r>
      <w:r w:rsidR="00E71D25">
        <w:rPr>
          <w:rFonts w:asciiTheme="minorHAnsi" w:eastAsia="Batang" w:hAnsiTheme="minorHAnsi" w:cstheme="minorHAnsi"/>
          <w:sz w:val="22"/>
          <w:szCs w:val="22"/>
        </w:rPr>
        <w:t>w par.</w:t>
      </w:r>
      <w:r w:rsidR="006479D7">
        <w:rPr>
          <w:rFonts w:asciiTheme="minorHAnsi" w:eastAsia="Batang" w:hAnsiTheme="minorHAnsi" w:cstheme="minorHAnsi"/>
          <w:sz w:val="22"/>
          <w:szCs w:val="22"/>
        </w:rPr>
        <w:t xml:space="preserve"> </w:t>
      </w:r>
      <w:r w:rsidRPr="00AF66EB">
        <w:rPr>
          <w:rFonts w:asciiTheme="minorHAnsi" w:eastAsia="Batang" w:hAnsiTheme="minorHAnsi" w:cstheme="minorHAnsi"/>
          <w:sz w:val="22"/>
          <w:szCs w:val="22"/>
        </w:rPr>
        <w:t>1</w:t>
      </w:r>
      <w:r w:rsidR="00E71D25">
        <w:rPr>
          <w:rFonts w:asciiTheme="minorHAnsi" w:eastAsia="Batang" w:hAnsiTheme="minorHAnsi" w:cstheme="minorHAnsi"/>
          <w:sz w:val="22"/>
          <w:szCs w:val="22"/>
        </w:rPr>
        <w:t>ust.1</w:t>
      </w:r>
      <w:r w:rsidRPr="00AF66EB">
        <w:rPr>
          <w:rFonts w:asciiTheme="minorHAnsi" w:eastAsia="Batang" w:hAnsiTheme="minorHAnsi" w:cstheme="minorHAnsi"/>
          <w:sz w:val="22"/>
          <w:szCs w:val="22"/>
        </w:rPr>
        <w:t xml:space="preserve"> niniejszej umowy potwierdzony będzie protokołem końcowym odbioru robót</w:t>
      </w:r>
      <w:r w:rsidRPr="00AF66EB">
        <w:rPr>
          <w:rFonts w:asciiTheme="minorHAnsi" w:hAnsiTheme="minorHAnsi" w:cstheme="minorHAnsi"/>
          <w:sz w:val="22"/>
          <w:szCs w:val="22"/>
        </w:rPr>
        <w:t xml:space="preserve"> </w:t>
      </w:r>
      <w:r w:rsidRPr="00AF66EB">
        <w:rPr>
          <w:rFonts w:asciiTheme="minorHAnsi" w:eastAsia="Batang" w:hAnsiTheme="minorHAnsi" w:cstheme="minorHAnsi"/>
          <w:sz w:val="22"/>
          <w:szCs w:val="22"/>
        </w:rPr>
        <w:t>podpisanym przez przedstawiciela Zamawiającego i Wykonawcy</w:t>
      </w:r>
      <w:r w:rsidRPr="00AF66EB">
        <w:rPr>
          <w:rFonts w:asciiTheme="minorHAnsi" w:eastAsia="Batang" w:hAnsiTheme="minorHAnsi" w:cstheme="minorHAnsi"/>
          <w:b/>
          <w:bCs/>
          <w:sz w:val="22"/>
          <w:szCs w:val="22"/>
        </w:rPr>
        <w:t>.</w:t>
      </w:r>
    </w:p>
    <w:p w14:paraId="0F7EFCAA" w14:textId="298418A4" w:rsidR="00783447" w:rsidRPr="00AF66EB" w:rsidRDefault="00783447">
      <w:pPr>
        <w:pStyle w:val="Default"/>
        <w:numPr>
          <w:ilvl w:val="0"/>
          <w:numId w:val="2"/>
        </w:numPr>
        <w:spacing w:line="276" w:lineRule="auto"/>
        <w:ind w:left="284" w:hanging="284"/>
        <w:jc w:val="both"/>
        <w:rPr>
          <w:rFonts w:asciiTheme="minorHAnsi" w:eastAsia="Batang" w:hAnsiTheme="minorHAnsi" w:cstheme="minorHAnsi"/>
          <w:sz w:val="22"/>
          <w:szCs w:val="22"/>
        </w:rPr>
      </w:pPr>
      <w:r w:rsidRPr="00AF66EB">
        <w:rPr>
          <w:rFonts w:asciiTheme="minorHAnsi" w:eastAsia="Batang" w:hAnsiTheme="minorHAnsi" w:cstheme="minorHAnsi"/>
          <w:sz w:val="22"/>
          <w:szCs w:val="22"/>
        </w:rPr>
        <w:t>Wykonawca zobowiązany jest do pisemnego powiadomienia Zamawiającego o okolicznościach mogących mieć wpływ na niedotrzymanie termin</w:t>
      </w:r>
      <w:r w:rsidR="00E71D25">
        <w:rPr>
          <w:rFonts w:asciiTheme="minorHAnsi" w:eastAsia="Batang" w:hAnsiTheme="minorHAnsi" w:cstheme="minorHAnsi"/>
          <w:sz w:val="22"/>
          <w:szCs w:val="22"/>
        </w:rPr>
        <w:t>u</w:t>
      </w:r>
      <w:r w:rsidRPr="00AF66EB">
        <w:rPr>
          <w:rFonts w:asciiTheme="minorHAnsi" w:eastAsia="Batang" w:hAnsiTheme="minorHAnsi" w:cstheme="minorHAnsi"/>
          <w:sz w:val="22"/>
          <w:szCs w:val="22"/>
        </w:rPr>
        <w:t xml:space="preserve"> wykonania przedmiotu umowy, określo</w:t>
      </w:r>
      <w:r w:rsidR="00E71D25">
        <w:rPr>
          <w:rFonts w:asciiTheme="minorHAnsi" w:eastAsia="Batang" w:hAnsiTheme="minorHAnsi" w:cstheme="minorHAnsi"/>
          <w:sz w:val="22"/>
          <w:szCs w:val="22"/>
        </w:rPr>
        <w:t>nego</w:t>
      </w:r>
      <w:r w:rsidRPr="00AF66EB">
        <w:rPr>
          <w:rFonts w:asciiTheme="minorHAnsi" w:eastAsia="Batang" w:hAnsiTheme="minorHAnsi" w:cstheme="minorHAnsi"/>
          <w:sz w:val="22"/>
          <w:szCs w:val="22"/>
        </w:rPr>
        <w:t xml:space="preserve"> w </w:t>
      </w:r>
      <w:r w:rsidR="00E71D25">
        <w:rPr>
          <w:rFonts w:asciiTheme="minorHAnsi" w:eastAsia="Batang" w:hAnsiTheme="minorHAnsi" w:cstheme="minorHAnsi"/>
          <w:sz w:val="22"/>
          <w:szCs w:val="22"/>
        </w:rPr>
        <w:t>w par.</w:t>
      </w:r>
      <w:r w:rsidR="00E71D25" w:rsidRPr="00AF66EB">
        <w:rPr>
          <w:rFonts w:asciiTheme="minorHAnsi" w:eastAsia="Batang" w:hAnsiTheme="minorHAnsi" w:cstheme="minorHAnsi"/>
          <w:sz w:val="22"/>
          <w:szCs w:val="22"/>
        </w:rPr>
        <w:t>1</w:t>
      </w:r>
      <w:r w:rsidR="00E71D25">
        <w:rPr>
          <w:rFonts w:asciiTheme="minorHAnsi" w:eastAsia="Batang" w:hAnsiTheme="minorHAnsi" w:cstheme="minorHAnsi"/>
          <w:sz w:val="22"/>
          <w:szCs w:val="22"/>
        </w:rPr>
        <w:t xml:space="preserve"> ust.1</w:t>
      </w:r>
      <w:r w:rsidR="00E71D25" w:rsidRPr="00AF66EB">
        <w:rPr>
          <w:rFonts w:asciiTheme="minorHAnsi" w:eastAsia="Batang" w:hAnsiTheme="minorHAnsi" w:cstheme="minorHAnsi"/>
          <w:sz w:val="22"/>
          <w:szCs w:val="22"/>
        </w:rPr>
        <w:t xml:space="preserve"> </w:t>
      </w:r>
      <w:r w:rsidRPr="00AF66EB">
        <w:rPr>
          <w:rFonts w:asciiTheme="minorHAnsi" w:eastAsia="Batang" w:hAnsiTheme="minorHAnsi" w:cstheme="minorHAnsi"/>
          <w:sz w:val="22"/>
          <w:szCs w:val="22"/>
        </w:rPr>
        <w:t>w nieprzekraczalnym terminie do 7 dni</w:t>
      </w:r>
      <w:r w:rsidR="004E375C" w:rsidRPr="00AF66EB">
        <w:rPr>
          <w:rFonts w:asciiTheme="minorHAnsi" w:eastAsia="Batang" w:hAnsiTheme="minorHAnsi" w:cstheme="minorHAnsi"/>
          <w:sz w:val="22"/>
          <w:szCs w:val="22"/>
        </w:rPr>
        <w:t xml:space="preserve"> </w:t>
      </w:r>
      <w:r w:rsidRPr="00AF66EB">
        <w:rPr>
          <w:rFonts w:asciiTheme="minorHAnsi" w:eastAsia="Batang" w:hAnsiTheme="minorHAnsi" w:cstheme="minorHAnsi"/>
          <w:sz w:val="22"/>
          <w:szCs w:val="22"/>
        </w:rPr>
        <w:t>od dnia wystąpienia ww. okoliczności, jednak nie później niż na 7 dni przed upływem terminu realizacji zadania.</w:t>
      </w:r>
    </w:p>
    <w:p w14:paraId="044EC278" w14:textId="0B6C55E4" w:rsidR="004A46E2" w:rsidRPr="00AF66EB" w:rsidRDefault="004A46E2">
      <w:pPr>
        <w:pStyle w:val="Default"/>
        <w:numPr>
          <w:ilvl w:val="0"/>
          <w:numId w:val="2"/>
        </w:numPr>
        <w:spacing w:line="276" w:lineRule="auto"/>
        <w:ind w:left="284" w:hanging="284"/>
        <w:jc w:val="both"/>
        <w:rPr>
          <w:rFonts w:asciiTheme="minorHAnsi" w:eastAsia="Batang" w:hAnsiTheme="minorHAnsi" w:cstheme="minorHAnsi"/>
          <w:sz w:val="22"/>
          <w:szCs w:val="22"/>
        </w:rPr>
      </w:pPr>
      <w:r w:rsidRPr="00AF66EB">
        <w:rPr>
          <w:rFonts w:asciiTheme="minorHAnsi" w:hAnsiTheme="minorHAnsi" w:cstheme="minorHAnsi"/>
          <w:color w:val="auto"/>
          <w:sz w:val="22"/>
          <w:szCs w:val="22"/>
        </w:rPr>
        <w:t>W przypadku niemożności prowadzenia robót z przyczyn niezależnych od Wykonawcy, w tym</w:t>
      </w:r>
      <w:r w:rsidR="003E0B68" w:rsidRPr="00AF66EB">
        <w:rPr>
          <w:rFonts w:asciiTheme="minorHAnsi" w:hAnsiTheme="minorHAnsi" w:cstheme="minorHAnsi"/>
          <w:color w:val="auto"/>
          <w:sz w:val="22"/>
          <w:szCs w:val="22"/>
        </w:rPr>
        <w:br/>
      </w:r>
      <w:r w:rsidRPr="00AF66EB">
        <w:rPr>
          <w:rFonts w:asciiTheme="minorHAnsi" w:hAnsiTheme="minorHAnsi" w:cstheme="minorHAnsi"/>
          <w:color w:val="auto"/>
          <w:sz w:val="22"/>
          <w:szCs w:val="22"/>
        </w:rPr>
        <w:t>w szczególności określonych w § 1</w:t>
      </w:r>
      <w:r w:rsidR="00E71D25">
        <w:rPr>
          <w:rFonts w:asciiTheme="minorHAnsi" w:hAnsiTheme="minorHAnsi" w:cstheme="minorHAnsi"/>
          <w:color w:val="auto"/>
          <w:sz w:val="22"/>
          <w:szCs w:val="22"/>
        </w:rPr>
        <w:t>0</w:t>
      </w:r>
      <w:r w:rsidRPr="00AF66EB">
        <w:rPr>
          <w:rFonts w:asciiTheme="minorHAnsi" w:hAnsiTheme="minorHAnsi" w:cstheme="minorHAnsi"/>
          <w:color w:val="auto"/>
          <w:sz w:val="22"/>
          <w:szCs w:val="22"/>
        </w:rPr>
        <w:t xml:space="preserve"> i uznanych na piśmie przez Zamawiającego, termin zakończenia robót może zostać zmieniony z uwzględnieniem czasu trwania wymienionych przyczyn. Przerwy</w:t>
      </w:r>
      <w:r w:rsidR="009A29FB" w:rsidRPr="00AF66EB">
        <w:rPr>
          <w:rFonts w:asciiTheme="minorHAnsi" w:hAnsiTheme="minorHAnsi" w:cstheme="minorHAnsi"/>
          <w:color w:val="auto"/>
          <w:sz w:val="22"/>
          <w:szCs w:val="22"/>
        </w:rPr>
        <w:br/>
      </w:r>
      <w:r w:rsidRPr="00AF66EB">
        <w:rPr>
          <w:rFonts w:asciiTheme="minorHAnsi" w:hAnsiTheme="minorHAnsi" w:cstheme="minorHAnsi"/>
          <w:color w:val="auto"/>
          <w:sz w:val="22"/>
          <w:szCs w:val="22"/>
        </w:rPr>
        <w:t xml:space="preserve">w pracach wymagają udokumentowania w protokołach roboczych odpowiednimi zapisami upoważnionych przedstawicieli Wykonawcy i Zamawiającego. Zmiana terminu zakończenia prac spowodowana powyższymi przyczynami zostanie dokonana aneksem do Umowy. </w:t>
      </w:r>
    </w:p>
    <w:p w14:paraId="5C871716" w14:textId="77777777" w:rsidR="004A46E2" w:rsidRPr="00AF66EB" w:rsidRDefault="004A46E2" w:rsidP="00AF66EB">
      <w:pPr>
        <w:pStyle w:val="Default"/>
        <w:spacing w:line="276" w:lineRule="auto"/>
        <w:ind w:left="284" w:hanging="284"/>
        <w:jc w:val="both"/>
        <w:rPr>
          <w:rFonts w:asciiTheme="minorHAnsi" w:hAnsiTheme="minorHAnsi" w:cstheme="minorHAnsi"/>
          <w:sz w:val="22"/>
          <w:szCs w:val="22"/>
        </w:rPr>
      </w:pPr>
    </w:p>
    <w:p w14:paraId="7EBB5746" w14:textId="77777777" w:rsidR="007B4075" w:rsidRDefault="00B452FF" w:rsidP="00AF66EB">
      <w:pPr>
        <w:pStyle w:val="Default"/>
        <w:spacing w:line="276" w:lineRule="auto"/>
        <w:ind w:left="284" w:hanging="284"/>
        <w:jc w:val="center"/>
        <w:rPr>
          <w:rFonts w:asciiTheme="minorHAnsi" w:hAnsiTheme="minorHAnsi" w:cstheme="minorHAnsi"/>
          <w:b/>
          <w:bCs/>
          <w:color w:val="auto"/>
          <w:sz w:val="22"/>
          <w:szCs w:val="22"/>
        </w:rPr>
      </w:pPr>
      <w:r w:rsidRPr="00AF66EB">
        <w:rPr>
          <w:rFonts w:asciiTheme="minorHAnsi" w:hAnsiTheme="minorHAnsi" w:cstheme="minorHAnsi"/>
          <w:b/>
          <w:bCs/>
          <w:color w:val="auto"/>
          <w:sz w:val="22"/>
          <w:szCs w:val="22"/>
        </w:rPr>
        <w:t>§ 3</w:t>
      </w:r>
    </w:p>
    <w:p w14:paraId="458D8840" w14:textId="78876F07" w:rsidR="00B452FF" w:rsidRPr="00AF66EB" w:rsidRDefault="00B452FF" w:rsidP="00AF66EB">
      <w:pPr>
        <w:pStyle w:val="Default"/>
        <w:spacing w:line="276" w:lineRule="auto"/>
        <w:ind w:left="284" w:hanging="284"/>
        <w:jc w:val="center"/>
        <w:rPr>
          <w:rFonts w:asciiTheme="minorHAnsi" w:hAnsiTheme="minorHAnsi" w:cstheme="minorHAnsi"/>
          <w:b/>
          <w:bCs/>
          <w:color w:val="auto"/>
          <w:sz w:val="22"/>
          <w:szCs w:val="22"/>
        </w:rPr>
      </w:pPr>
      <w:r w:rsidRPr="00AF66EB">
        <w:rPr>
          <w:rFonts w:asciiTheme="minorHAnsi" w:hAnsiTheme="minorHAnsi" w:cstheme="minorHAnsi"/>
          <w:b/>
          <w:bCs/>
          <w:color w:val="auto"/>
          <w:sz w:val="22"/>
          <w:szCs w:val="22"/>
        </w:rPr>
        <w:t>Prawa i obowiązki Zamawiającego</w:t>
      </w:r>
    </w:p>
    <w:p w14:paraId="11B6605F" w14:textId="651D8D04" w:rsidR="0020785E" w:rsidRPr="00AF66EB" w:rsidRDefault="00B452FF">
      <w:pPr>
        <w:pStyle w:val="Default"/>
        <w:numPr>
          <w:ilvl w:val="0"/>
          <w:numId w:val="3"/>
        </w:numPr>
        <w:spacing w:line="276" w:lineRule="auto"/>
        <w:ind w:left="284" w:hanging="284"/>
        <w:jc w:val="both"/>
        <w:rPr>
          <w:rFonts w:asciiTheme="minorHAnsi" w:hAnsiTheme="minorHAnsi" w:cstheme="minorHAnsi"/>
          <w:color w:val="auto"/>
          <w:sz w:val="22"/>
          <w:szCs w:val="22"/>
        </w:rPr>
      </w:pPr>
      <w:r w:rsidRPr="00AF66EB">
        <w:rPr>
          <w:rFonts w:asciiTheme="minorHAnsi" w:hAnsiTheme="minorHAnsi" w:cstheme="minorHAnsi"/>
          <w:color w:val="auto"/>
          <w:sz w:val="22"/>
          <w:szCs w:val="22"/>
        </w:rPr>
        <w:t xml:space="preserve">W trakcie wykonywania przedmiotu Umowy Zamawiający ma prawo do bieżącego monitorowania zaawansowania </w:t>
      </w:r>
      <w:r w:rsidR="003139F7">
        <w:rPr>
          <w:rFonts w:asciiTheme="minorHAnsi" w:hAnsiTheme="minorHAnsi" w:cstheme="minorHAnsi"/>
          <w:color w:val="auto"/>
          <w:sz w:val="22"/>
          <w:szCs w:val="22"/>
        </w:rPr>
        <w:t>prac</w:t>
      </w:r>
      <w:r w:rsidRPr="00AF66EB">
        <w:rPr>
          <w:rFonts w:asciiTheme="minorHAnsi" w:hAnsiTheme="minorHAnsi" w:cstheme="minorHAnsi"/>
          <w:color w:val="auto"/>
          <w:sz w:val="22"/>
          <w:szCs w:val="22"/>
        </w:rPr>
        <w:t xml:space="preserve">, a Wykonawca jest zobowiązany udzielać stosownych informacji na każde żądanie Zamawiającego. </w:t>
      </w:r>
    </w:p>
    <w:p w14:paraId="113A238C" w14:textId="40F4E9D0" w:rsidR="0020785E" w:rsidRPr="00AF66EB" w:rsidRDefault="00B452FF">
      <w:pPr>
        <w:pStyle w:val="Default"/>
        <w:numPr>
          <w:ilvl w:val="0"/>
          <w:numId w:val="3"/>
        </w:numPr>
        <w:spacing w:line="276" w:lineRule="auto"/>
        <w:ind w:left="284" w:hanging="284"/>
        <w:jc w:val="both"/>
        <w:rPr>
          <w:rFonts w:asciiTheme="minorHAnsi" w:hAnsiTheme="minorHAnsi" w:cstheme="minorHAnsi"/>
          <w:color w:val="auto"/>
          <w:sz w:val="22"/>
          <w:szCs w:val="22"/>
        </w:rPr>
      </w:pPr>
      <w:r w:rsidRPr="00AF66EB">
        <w:rPr>
          <w:rFonts w:asciiTheme="minorHAnsi" w:hAnsiTheme="minorHAnsi" w:cstheme="minorHAnsi"/>
          <w:color w:val="auto"/>
          <w:sz w:val="22"/>
          <w:szCs w:val="22"/>
        </w:rPr>
        <w:t xml:space="preserve">Zamawiający ma prawo kontroli i zgłaszania uwag do wykonywanych </w:t>
      </w:r>
      <w:r w:rsidR="003139F7">
        <w:rPr>
          <w:rFonts w:asciiTheme="minorHAnsi" w:hAnsiTheme="minorHAnsi" w:cstheme="minorHAnsi"/>
          <w:color w:val="auto"/>
          <w:sz w:val="22"/>
          <w:szCs w:val="22"/>
        </w:rPr>
        <w:t>prac.</w:t>
      </w:r>
      <w:r w:rsidRPr="00AF66EB">
        <w:rPr>
          <w:rFonts w:asciiTheme="minorHAnsi" w:hAnsiTheme="minorHAnsi" w:cstheme="minorHAnsi"/>
          <w:color w:val="auto"/>
          <w:sz w:val="22"/>
          <w:szCs w:val="22"/>
        </w:rPr>
        <w:t xml:space="preserve"> </w:t>
      </w:r>
    </w:p>
    <w:p w14:paraId="7E727D3C" w14:textId="7CE25F3C" w:rsidR="0020785E" w:rsidRPr="00AF66EB" w:rsidRDefault="00B452FF">
      <w:pPr>
        <w:pStyle w:val="Default"/>
        <w:numPr>
          <w:ilvl w:val="0"/>
          <w:numId w:val="3"/>
        </w:numPr>
        <w:spacing w:line="276" w:lineRule="auto"/>
        <w:ind w:left="284" w:hanging="284"/>
        <w:jc w:val="both"/>
        <w:rPr>
          <w:rFonts w:asciiTheme="minorHAnsi" w:hAnsiTheme="minorHAnsi" w:cstheme="minorHAnsi"/>
          <w:color w:val="auto"/>
          <w:sz w:val="22"/>
          <w:szCs w:val="22"/>
        </w:rPr>
      </w:pPr>
      <w:r w:rsidRPr="00AF66EB">
        <w:rPr>
          <w:rFonts w:asciiTheme="minorHAnsi" w:hAnsiTheme="minorHAnsi" w:cstheme="minorHAnsi"/>
          <w:color w:val="auto"/>
          <w:sz w:val="22"/>
          <w:szCs w:val="22"/>
        </w:rPr>
        <w:t xml:space="preserve">Wykonawca zobowiązany jest do niezwłocznego uwzględnienia zgłoszonych przez Zamawiającego uwag, o których mowa w ust. </w:t>
      </w:r>
      <w:r w:rsidR="003139F7">
        <w:rPr>
          <w:rFonts w:asciiTheme="minorHAnsi" w:hAnsiTheme="minorHAnsi" w:cstheme="minorHAnsi"/>
          <w:color w:val="auto"/>
          <w:sz w:val="22"/>
          <w:szCs w:val="22"/>
        </w:rPr>
        <w:t>2</w:t>
      </w:r>
      <w:r w:rsidRPr="00AF66EB">
        <w:rPr>
          <w:rFonts w:asciiTheme="minorHAnsi" w:hAnsiTheme="minorHAnsi" w:cstheme="minorHAnsi"/>
          <w:color w:val="auto"/>
          <w:sz w:val="22"/>
          <w:szCs w:val="22"/>
        </w:rPr>
        <w:t xml:space="preserve"> powyżej, z zastrzeżeniem ust. </w:t>
      </w:r>
      <w:r w:rsidR="003139F7">
        <w:rPr>
          <w:rFonts w:asciiTheme="minorHAnsi" w:hAnsiTheme="minorHAnsi" w:cstheme="minorHAnsi"/>
          <w:color w:val="auto"/>
          <w:sz w:val="22"/>
          <w:szCs w:val="22"/>
        </w:rPr>
        <w:t>4</w:t>
      </w:r>
      <w:r w:rsidRPr="00AF66EB">
        <w:rPr>
          <w:rFonts w:asciiTheme="minorHAnsi" w:hAnsiTheme="minorHAnsi" w:cstheme="minorHAnsi"/>
          <w:color w:val="auto"/>
          <w:sz w:val="22"/>
          <w:szCs w:val="22"/>
        </w:rPr>
        <w:t xml:space="preserve"> w zakresie wykonywanych </w:t>
      </w:r>
      <w:r w:rsidR="003139F7">
        <w:rPr>
          <w:rFonts w:asciiTheme="minorHAnsi" w:hAnsiTheme="minorHAnsi" w:cstheme="minorHAnsi"/>
          <w:color w:val="auto"/>
          <w:sz w:val="22"/>
          <w:szCs w:val="22"/>
        </w:rPr>
        <w:t>prac</w:t>
      </w:r>
      <w:r w:rsidRPr="00AF66EB">
        <w:rPr>
          <w:rFonts w:asciiTheme="minorHAnsi" w:hAnsiTheme="minorHAnsi" w:cstheme="minorHAnsi"/>
          <w:color w:val="auto"/>
          <w:sz w:val="22"/>
          <w:szCs w:val="22"/>
        </w:rPr>
        <w:t xml:space="preserve">. </w:t>
      </w:r>
    </w:p>
    <w:p w14:paraId="093B5CAA" w14:textId="6C24E2D6" w:rsidR="00B452FF" w:rsidRPr="00AF66EB" w:rsidRDefault="00B452FF">
      <w:pPr>
        <w:pStyle w:val="Default"/>
        <w:numPr>
          <w:ilvl w:val="0"/>
          <w:numId w:val="3"/>
        </w:numPr>
        <w:spacing w:line="276" w:lineRule="auto"/>
        <w:ind w:left="284" w:hanging="284"/>
        <w:jc w:val="both"/>
        <w:rPr>
          <w:rFonts w:asciiTheme="minorHAnsi" w:hAnsiTheme="minorHAnsi" w:cstheme="minorHAnsi"/>
          <w:color w:val="auto"/>
          <w:sz w:val="22"/>
          <w:szCs w:val="22"/>
        </w:rPr>
      </w:pPr>
      <w:r w:rsidRPr="00AF66EB">
        <w:rPr>
          <w:rFonts w:asciiTheme="minorHAnsi" w:hAnsiTheme="minorHAnsi" w:cstheme="minorHAnsi"/>
          <w:color w:val="auto"/>
          <w:sz w:val="22"/>
          <w:szCs w:val="22"/>
        </w:rPr>
        <w:t xml:space="preserve">W przypadku nieuwzględnienia uwag Zamawiającego, o których mowa w ust. </w:t>
      </w:r>
      <w:r w:rsidR="003139F7">
        <w:rPr>
          <w:rFonts w:asciiTheme="minorHAnsi" w:hAnsiTheme="minorHAnsi" w:cstheme="minorHAnsi"/>
          <w:color w:val="auto"/>
          <w:sz w:val="22"/>
          <w:szCs w:val="22"/>
        </w:rPr>
        <w:t>2</w:t>
      </w:r>
      <w:r w:rsidRPr="00AF66EB">
        <w:rPr>
          <w:rFonts w:asciiTheme="minorHAnsi" w:hAnsiTheme="minorHAnsi" w:cstheme="minorHAnsi"/>
          <w:color w:val="auto"/>
          <w:sz w:val="22"/>
          <w:szCs w:val="22"/>
        </w:rPr>
        <w:t>, Wykonawca zobowiązany jest w terminie 2 dni od zgłoszenia uwag przez Zamawiającego do pisemnego uzasadnienia i poinformowania Zamawiającego o ich nieuwzględnieniu i przyczynie ich nieuwzględnienia. Zamawiający ma prawo nie uznać wyjaśnień i żądać wykonania robót zgodnie</w:t>
      </w:r>
      <w:r w:rsidR="00C11BEA" w:rsidRPr="00AF66EB">
        <w:rPr>
          <w:rFonts w:asciiTheme="minorHAnsi" w:hAnsiTheme="minorHAnsi" w:cstheme="minorHAnsi"/>
          <w:color w:val="auto"/>
          <w:sz w:val="22"/>
          <w:szCs w:val="22"/>
        </w:rPr>
        <w:br/>
      </w:r>
      <w:r w:rsidRPr="00AF66EB">
        <w:rPr>
          <w:rFonts w:asciiTheme="minorHAnsi" w:hAnsiTheme="minorHAnsi" w:cstheme="minorHAnsi"/>
          <w:color w:val="auto"/>
          <w:sz w:val="22"/>
          <w:szCs w:val="22"/>
        </w:rPr>
        <w:t xml:space="preserve">z jego wolą, a Wykonawca zobowiązany jest spełnić żądanie Zamawiającego w tym zakresie, chyba że spełnienie żądania byłoby sprzeczne z powszechnie obowiązującymi przepisami dotyczącymi przedmiotu Umowy. </w:t>
      </w:r>
    </w:p>
    <w:p w14:paraId="73418054" w14:textId="77777777" w:rsidR="002A4841" w:rsidRPr="00AF66EB" w:rsidRDefault="002A4841" w:rsidP="00AF66EB">
      <w:pPr>
        <w:pStyle w:val="Default"/>
        <w:spacing w:line="276" w:lineRule="auto"/>
        <w:ind w:left="284" w:hanging="284"/>
        <w:jc w:val="center"/>
        <w:rPr>
          <w:rFonts w:asciiTheme="minorHAnsi" w:hAnsiTheme="minorHAnsi" w:cstheme="minorHAnsi"/>
          <w:b/>
          <w:bCs/>
          <w:color w:val="auto"/>
          <w:sz w:val="22"/>
          <w:szCs w:val="22"/>
        </w:rPr>
      </w:pPr>
    </w:p>
    <w:p w14:paraId="0D4D096B" w14:textId="77777777" w:rsidR="007B4075" w:rsidRDefault="0020785E" w:rsidP="00AF66EB">
      <w:pPr>
        <w:pStyle w:val="Default"/>
        <w:spacing w:line="276" w:lineRule="auto"/>
        <w:ind w:left="284" w:hanging="284"/>
        <w:jc w:val="center"/>
        <w:rPr>
          <w:rFonts w:asciiTheme="minorHAnsi" w:hAnsiTheme="minorHAnsi" w:cstheme="minorHAnsi"/>
          <w:b/>
          <w:bCs/>
          <w:color w:val="auto"/>
          <w:sz w:val="22"/>
          <w:szCs w:val="22"/>
        </w:rPr>
      </w:pPr>
      <w:r w:rsidRPr="00AF66EB">
        <w:rPr>
          <w:rFonts w:asciiTheme="minorHAnsi" w:hAnsiTheme="minorHAnsi" w:cstheme="minorHAnsi"/>
          <w:b/>
          <w:bCs/>
          <w:color w:val="auto"/>
          <w:sz w:val="22"/>
          <w:szCs w:val="22"/>
        </w:rPr>
        <w:t>§ 4</w:t>
      </w:r>
    </w:p>
    <w:p w14:paraId="2DD3E566" w14:textId="709881F1" w:rsidR="00EC3EDA" w:rsidRDefault="0020785E" w:rsidP="003443AB">
      <w:pPr>
        <w:pStyle w:val="Default"/>
        <w:spacing w:line="276" w:lineRule="auto"/>
        <w:ind w:left="284" w:hanging="284"/>
        <w:jc w:val="center"/>
        <w:rPr>
          <w:rFonts w:asciiTheme="minorHAnsi" w:hAnsiTheme="minorHAnsi" w:cstheme="minorHAnsi"/>
          <w:b/>
          <w:bCs/>
          <w:color w:val="auto"/>
          <w:sz w:val="22"/>
          <w:szCs w:val="22"/>
        </w:rPr>
      </w:pPr>
      <w:r w:rsidRPr="00AF66EB">
        <w:rPr>
          <w:rFonts w:asciiTheme="minorHAnsi" w:hAnsiTheme="minorHAnsi" w:cstheme="minorHAnsi"/>
          <w:b/>
          <w:bCs/>
          <w:color w:val="auto"/>
          <w:sz w:val="22"/>
          <w:szCs w:val="22"/>
        </w:rPr>
        <w:t>Prawa i obowiązki Wykonawcy</w:t>
      </w:r>
    </w:p>
    <w:p w14:paraId="494CEC4C" w14:textId="1C52190F" w:rsidR="00EC3EDA" w:rsidRDefault="00EC3EDA">
      <w:pPr>
        <w:pStyle w:val="Default"/>
        <w:numPr>
          <w:ilvl w:val="0"/>
          <w:numId w:val="26"/>
        </w:numPr>
        <w:spacing w:line="276" w:lineRule="auto"/>
        <w:ind w:left="360"/>
        <w:rPr>
          <w:rFonts w:asciiTheme="minorHAnsi" w:hAnsiTheme="minorHAnsi" w:cstheme="minorHAnsi"/>
          <w:b/>
          <w:bCs/>
          <w:color w:val="auto"/>
          <w:sz w:val="22"/>
          <w:szCs w:val="22"/>
        </w:rPr>
      </w:pPr>
      <w:r w:rsidRPr="00EC3EDA">
        <w:rPr>
          <w:rFonts w:asciiTheme="minorHAnsi" w:hAnsiTheme="minorHAnsi" w:cstheme="minorHAnsi"/>
          <w:sz w:val="22"/>
          <w:szCs w:val="22"/>
        </w:rPr>
        <w:t>Wykonawca zobowiązuje się do wykonania Przedmiotu umowy tj</w:t>
      </w:r>
      <w:r w:rsidRPr="000E749D">
        <w:rPr>
          <w:rFonts w:asciiTheme="minorHAnsi" w:hAnsiTheme="minorHAnsi" w:cstheme="minorHAnsi"/>
          <w:sz w:val="22"/>
          <w:szCs w:val="22"/>
        </w:rPr>
        <w:t xml:space="preserve">. </w:t>
      </w:r>
      <w:r w:rsidR="000E749D" w:rsidRPr="000E749D">
        <w:rPr>
          <w:rFonts w:asciiTheme="minorHAnsi" w:hAnsiTheme="minorHAnsi" w:cstheme="minorHAnsi"/>
          <w:b/>
          <w:bCs/>
          <w:sz w:val="22"/>
          <w:szCs w:val="22"/>
        </w:rPr>
        <w:t>Montaż instalacji monitoringu wizyjnego CCTV</w:t>
      </w:r>
      <w:r w:rsidRPr="00EC3EDA">
        <w:rPr>
          <w:rFonts w:asciiTheme="minorHAnsi" w:hAnsiTheme="minorHAnsi" w:cstheme="minorHAnsi"/>
          <w:sz w:val="22"/>
          <w:szCs w:val="22"/>
        </w:rPr>
        <w:t xml:space="preserve">, zgodnie z </w:t>
      </w:r>
      <w:r w:rsidRPr="00EC3EDA">
        <w:rPr>
          <w:rFonts w:asciiTheme="minorHAnsi" w:hAnsiTheme="minorHAnsi" w:cstheme="minorHAnsi"/>
          <w:b/>
          <w:sz w:val="22"/>
          <w:szCs w:val="22"/>
        </w:rPr>
        <w:t>Opisem przedmiotu zamówienia (Załącznik nr 1 do SWZ)</w:t>
      </w:r>
      <w:r w:rsidRPr="00EC3EDA">
        <w:rPr>
          <w:rFonts w:asciiTheme="minorHAnsi" w:hAnsiTheme="minorHAnsi" w:cstheme="minorHAnsi"/>
          <w:sz w:val="22"/>
          <w:szCs w:val="22"/>
        </w:rPr>
        <w:t>, zwierającym pełny zakres rzeczowy umowy i stanowiącym jej integralną część, a także w sposób zgodny z obowiązującymi przepisami prawa oraz zasadami wiedzy technicznej i Polskimi</w:t>
      </w:r>
      <w:r>
        <w:rPr>
          <w:rFonts w:asciiTheme="minorHAnsi" w:hAnsiTheme="minorHAnsi" w:cstheme="minorHAnsi"/>
          <w:b/>
          <w:bCs/>
          <w:color w:val="auto"/>
          <w:sz w:val="22"/>
          <w:szCs w:val="22"/>
        </w:rPr>
        <w:t>.</w:t>
      </w:r>
    </w:p>
    <w:p w14:paraId="1CA3B69C" w14:textId="706AB920" w:rsidR="00E4187D" w:rsidRPr="00EC3EDA" w:rsidRDefault="0020785E">
      <w:pPr>
        <w:pStyle w:val="Default"/>
        <w:numPr>
          <w:ilvl w:val="0"/>
          <w:numId w:val="26"/>
        </w:numPr>
        <w:spacing w:line="276" w:lineRule="auto"/>
        <w:ind w:left="360"/>
        <w:rPr>
          <w:rFonts w:asciiTheme="minorHAnsi" w:hAnsiTheme="minorHAnsi" w:cstheme="minorHAnsi"/>
          <w:b/>
          <w:bCs/>
          <w:color w:val="auto"/>
          <w:sz w:val="22"/>
          <w:szCs w:val="22"/>
        </w:rPr>
      </w:pPr>
      <w:r w:rsidRPr="00EC3EDA">
        <w:rPr>
          <w:rFonts w:asciiTheme="minorHAnsi" w:hAnsiTheme="minorHAnsi" w:cstheme="minorHAnsi"/>
          <w:sz w:val="22"/>
          <w:szCs w:val="22"/>
        </w:rPr>
        <w:t xml:space="preserve">Poza innymi obowiązkami wynikającymi z treści Umowy i powszechnie obowiązujących przepisów prawa, Wykonawca zobowiązany jest do: </w:t>
      </w:r>
    </w:p>
    <w:p w14:paraId="686595CD" w14:textId="28F1BBCA" w:rsidR="00E4187D" w:rsidRPr="00AF66EB" w:rsidRDefault="0020785E">
      <w:pPr>
        <w:pStyle w:val="Default"/>
        <w:numPr>
          <w:ilvl w:val="0"/>
          <w:numId w:val="9"/>
        </w:numPr>
        <w:spacing w:line="276" w:lineRule="auto"/>
        <w:ind w:left="643"/>
        <w:jc w:val="both"/>
        <w:rPr>
          <w:rFonts w:asciiTheme="minorHAnsi" w:hAnsiTheme="minorHAnsi" w:cstheme="minorHAnsi"/>
          <w:sz w:val="22"/>
          <w:szCs w:val="22"/>
        </w:rPr>
      </w:pPr>
      <w:r w:rsidRPr="00AF66EB">
        <w:rPr>
          <w:rFonts w:asciiTheme="minorHAnsi" w:hAnsiTheme="minorHAnsi" w:cstheme="minorHAnsi"/>
          <w:sz w:val="22"/>
          <w:szCs w:val="22"/>
        </w:rPr>
        <w:t>przystosowania miejsca d</w:t>
      </w:r>
      <w:r w:rsidR="001078C2">
        <w:rPr>
          <w:rFonts w:asciiTheme="minorHAnsi" w:hAnsiTheme="minorHAnsi" w:cstheme="minorHAnsi"/>
          <w:sz w:val="22"/>
          <w:szCs w:val="22"/>
        </w:rPr>
        <w:t>o</w:t>
      </w:r>
      <w:r w:rsidRPr="00AF66EB">
        <w:rPr>
          <w:rFonts w:asciiTheme="minorHAnsi" w:hAnsiTheme="minorHAnsi" w:cstheme="minorHAnsi"/>
          <w:sz w:val="22"/>
          <w:szCs w:val="22"/>
        </w:rPr>
        <w:t xml:space="preserve"> bieżących </w:t>
      </w:r>
      <w:r w:rsidR="001078C2">
        <w:rPr>
          <w:rFonts w:asciiTheme="minorHAnsi" w:hAnsiTheme="minorHAnsi" w:cstheme="minorHAnsi"/>
          <w:sz w:val="22"/>
          <w:szCs w:val="22"/>
        </w:rPr>
        <w:t>prac</w:t>
      </w:r>
      <w:r w:rsidRPr="00AF66EB">
        <w:rPr>
          <w:rFonts w:asciiTheme="minorHAnsi" w:hAnsiTheme="minorHAnsi" w:cstheme="minorHAnsi"/>
          <w:sz w:val="22"/>
          <w:szCs w:val="22"/>
        </w:rPr>
        <w:t xml:space="preserve">; </w:t>
      </w:r>
    </w:p>
    <w:p w14:paraId="7EFC286D" w14:textId="77777777" w:rsidR="00E4187D" w:rsidRPr="00AF66EB" w:rsidRDefault="0020785E">
      <w:pPr>
        <w:pStyle w:val="Default"/>
        <w:numPr>
          <w:ilvl w:val="0"/>
          <w:numId w:val="9"/>
        </w:numPr>
        <w:spacing w:line="276" w:lineRule="auto"/>
        <w:ind w:left="643"/>
        <w:jc w:val="both"/>
        <w:rPr>
          <w:rFonts w:asciiTheme="minorHAnsi" w:hAnsiTheme="minorHAnsi" w:cstheme="minorHAnsi"/>
          <w:sz w:val="22"/>
          <w:szCs w:val="22"/>
        </w:rPr>
      </w:pPr>
      <w:r w:rsidRPr="00AF66EB">
        <w:rPr>
          <w:rFonts w:asciiTheme="minorHAnsi" w:hAnsiTheme="minorHAnsi" w:cstheme="minorHAnsi"/>
          <w:sz w:val="22"/>
          <w:szCs w:val="22"/>
        </w:rPr>
        <w:t xml:space="preserve">wykonania przedmiotu Umowy zgodnie z dokumentami określonymi w § 1 ust. 2, zasadami wiedzy technicznej i przepisami prawa; </w:t>
      </w:r>
    </w:p>
    <w:p w14:paraId="4DFCA9C2" w14:textId="7A796671" w:rsidR="00E4187D" w:rsidRPr="00AF66EB" w:rsidRDefault="0020785E">
      <w:pPr>
        <w:pStyle w:val="Default"/>
        <w:numPr>
          <w:ilvl w:val="0"/>
          <w:numId w:val="9"/>
        </w:numPr>
        <w:spacing w:line="276" w:lineRule="auto"/>
        <w:ind w:left="643"/>
        <w:jc w:val="both"/>
        <w:rPr>
          <w:rFonts w:asciiTheme="minorHAnsi" w:hAnsiTheme="minorHAnsi" w:cstheme="minorHAnsi"/>
          <w:sz w:val="22"/>
          <w:szCs w:val="22"/>
        </w:rPr>
      </w:pPr>
      <w:r w:rsidRPr="00AF66EB">
        <w:rPr>
          <w:rFonts w:asciiTheme="minorHAnsi" w:hAnsiTheme="minorHAnsi" w:cstheme="minorHAnsi"/>
          <w:sz w:val="22"/>
          <w:szCs w:val="22"/>
        </w:rPr>
        <w:t xml:space="preserve">przerwania </w:t>
      </w:r>
      <w:r w:rsidR="001078C2">
        <w:rPr>
          <w:rFonts w:asciiTheme="minorHAnsi" w:hAnsiTheme="minorHAnsi" w:cstheme="minorHAnsi"/>
          <w:sz w:val="22"/>
          <w:szCs w:val="22"/>
        </w:rPr>
        <w:t>prac</w:t>
      </w:r>
      <w:r w:rsidRPr="00AF66EB">
        <w:rPr>
          <w:rFonts w:asciiTheme="minorHAnsi" w:hAnsiTheme="minorHAnsi" w:cstheme="minorHAnsi"/>
          <w:sz w:val="22"/>
          <w:szCs w:val="22"/>
        </w:rPr>
        <w:t xml:space="preserve"> na żądanie Zamawiającego oraz zabezpieczenia wykonania</w:t>
      </w:r>
      <w:r w:rsidR="001078C2">
        <w:rPr>
          <w:rFonts w:asciiTheme="minorHAnsi" w:hAnsiTheme="minorHAnsi" w:cstheme="minorHAnsi"/>
          <w:sz w:val="22"/>
          <w:szCs w:val="22"/>
        </w:rPr>
        <w:t xml:space="preserve"> prac</w:t>
      </w:r>
      <w:r w:rsidRPr="00AF66EB">
        <w:rPr>
          <w:rFonts w:asciiTheme="minorHAnsi" w:hAnsiTheme="minorHAnsi" w:cstheme="minorHAnsi"/>
          <w:sz w:val="22"/>
          <w:szCs w:val="22"/>
        </w:rPr>
        <w:t xml:space="preserve"> przed ich zniszczeniem; </w:t>
      </w:r>
    </w:p>
    <w:p w14:paraId="4843706F" w14:textId="77777777" w:rsidR="00E4187D" w:rsidRPr="00AF66EB" w:rsidRDefault="0020785E">
      <w:pPr>
        <w:pStyle w:val="Default"/>
        <w:numPr>
          <w:ilvl w:val="0"/>
          <w:numId w:val="9"/>
        </w:numPr>
        <w:spacing w:line="276" w:lineRule="auto"/>
        <w:ind w:left="643"/>
        <w:jc w:val="both"/>
        <w:rPr>
          <w:rFonts w:asciiTheme="minorHAnsi" w:hAnsiTheme="minorHAnsi" w:cstheme="minorHAnsi"/>
          <w:sz w:val="22"/>
          <w:szCs w:val="22"/>
        </w:rPr>
      </w:pPr>
      <w:r w:rsidRPr="00AF66EB">
        <w:rPr>
          <w:rFonts w:asciiTheme="minorHAnsi" w:hAnsiTheme="minorHAnsi" w:cstheme="minorHAnsi"/>
          <w:sz w:val="22"/>
          <w:szCs w:val="22"/>
        </w:rPr>
        <w:t xml:space="preserve">zgłoszenia przedmiotu Umowy do odbioru końcowego, uczestniczenia w czynnościach odbioru i zapewnienie usunięcia stwierdzonych wad i usterek; </w:t>
      </w:r>
    </w:p>
    <w:p w14:paraId="18E9D046" w14:textId="7DC19831" w:rsidR="00E4187D" w:rsidRPr="00AF66EB" w:rsidRDefault="0020785E">
      <w:pPr>
        <w:pStyle w:val="Default"/>
        <w:numPr>
          <w:ilvl w:val="0"/>
          <w:numId w:val="9"/>
        </w:numPr>
        <w:spacing w:line="276" w:lineRule="auto"/>
        <w:ind w:left="643"/>
        <w:jc w:val="both"/>
        <w:rPr>
          <w:rFonts w:asciiTheme="minorHAnsi" w:hAnsiTheme="minorHAnsi" w:cstheme="minorHAnsi"/>
          <w:sz w:val="22"/>
          <w:szCs w:val="22"/>
        </w:rPr>
      </w:pPr>
      <w:r w:rsidRPr="00AF66EB">
        <w:rPr>
          <w:rFonts w:asciiTheme="minorHAnsi" w:hAnsiTheme="minorHAnsi" w:cstheme="minorHAnsi"/>
          <w:sz w:val="22"/>
          <w:szCs w:val="22"/>
        </w:rPr>
        <w:lastRenderedPageBreak/>
        <w:t xml:space="preserve">dbania o należyty porządek na terenie </w:t>
      </w:r>
      <w:r w:rsidR="001078C2">
        <w:rPr>
          <w:rFonts w:asciiTheme="minorHAnsi" w:hAnsiTheme="minorHAnsi" w:cstheme="minorHAnsi"/>
          <w:sz w:val="22"/>
          <w:szCs w:val="22"/>
        </w:rPr>
        <w:t>wykonywanych prac</w:t>
      </w:r>
    </w:p>
    <w:p w14:paraId="1025F3B8" w14:textId="77777777" w:rsidR="00EC3EDA" w:rsidRDefault="0020785E">
      <w:pPr>
        <w:pStyle w:val="Default"/>
        <w:numPr>
          <w:ilvl w:val="0"/>
          <w:numId w:val="9"/>
        </w:numPr>
        <w:spacing w:line="276" w:lineRule="auto"/>
        <w:ind w:left="643"/>
        <w:jc w:val="both"/>
        <w:rPr>
          <w:rFonts w:asciiTheme="minorHAnsi" w:hAnsiTheme="minorHAnsi" w:cstheme="minorHAnsi"/>
          <w:color w:val="EE0000"/>
          <w:sz w:val="22"/>
          <w:szCs w:val="22"/>
        </w:rPr>
      </w:pPr>
      <w:r w:rsidRPr="00AF66EB">
        <w:rPr>
          <w:rFonts w:asciiTheme="minorHAnsi" w:hAnsiTheme="minorHAnsi" w:cstheme="minorHAnsi"/>
          <w:sz w:val="22"/>
          <w:szCs w:val="22"/>
        </w:rPr>
        <w:t xml:space="preserve">usunięcia wszelkich usterek lub pominięć w realizowanych robotach, stwierdzonych w czasie odbioru końcowego, a następnie wezwania Zamawiającego do wykonania ponownego odbioru. </w:t>
      </w:r>
    </w:p>
    <w:p w14:paraId="2F8AA7D3" w14:textId="77777777" w:rsidR="00EC3EDA" w:rsidRDefault="0020785E">
      <w:pPr>
        <w:pStyle w:val="Default"/>
        <w:numPr>
          <w:ilvl w:val="0"/>
          <w:numId w:val="26"/>
        </w:numPr>
        <w:spacing w:line="276" w:lineRule="auto"/>
        <w:ind w:left="360"/>
        <w:jc w:val="both"/>
        <w:rPr>
          <w:rFonts w:asciiTheme="minorHAnsi" w:hAnsiTheme="minorHAnsi" w:cstheme="minorHAnsi"/>
          <w:color w:val="EE0000"/>
          <w:sz w:val="22"/>
          <w:szCs w:val="22"/>
        </w:rPr>
      </w:pPr>
      <w:r w:rsidRPr="00EC3EDA">
        <w:rPr>
          <w:rFonts w:asciiTheme="minorHAnsi" w:hAnsiTheme="minorHAnsi" w:cstheme="minorHAnsi"/>
          <w:sz w:val="22"/>
          <w:szCs w:val="22"/>
        </w:rPr>
        <w:t>Wykonawca zobowiązany jest wykonać przedmiot Umowy wyłącznie z nowych materiałów</w:t>
      </w:r>
      <w:r w:rsidR="00C11BEA" w:rsidRPr="00EC3EDA">
        <w:rPr>
          <w:rFonts w:asciiTheme="minorHAnsi" w:hAnsiTheme="minorHAnsi" w:cstheme="minorHAnsi"/>
          <w:sz w:val="22"/>
          <w:szCs w:val="22"/>
        </w:rPr>
        <w:br/>
      </w:r>
      <w:r w:rsidRPr="00EC3EDA">
        <w:rPr>
          <w:rFonts w:asciiTheme="minorHAnsi" w:hAnsiTheme="minorHAnsi" w:cstheme="minorHAnsi"/>
          <w:sz w:val="22"/>
          <w:szCs w:val="22"/>
        </w:rPr>
        <w:t xml:space="preserve">i urządzeń. </w:t>
      </w:r>
    </w:p>
    <w:p w14:paraId="4C658F7D" w14:textId="77777777" w:rsidR="00EC3EDA" w:rsidRDefault="0020785E">
      <w:pPr>
        <w:pStyle w:val="Default"/>
        <w:numPr>
          <w:ilvl w:val="0"/>
          <w:numId w:val="26"/>
        </w:numPr>
        <w:spacing w:line="276" w:lineRule="auto"/>
        <w:ind w:left="360"/>
        <w:jc w:val="both"/>
        <w:rPr>
          <w:rFonts w:asciiTheme="minorHAnsi" w:hAnsiTheme="minorHAnsi" w:cstheme="minorHAnsi"/>
          <w:color w:val="EE0000"/>
          <w:sz w:val="22"/>
          <w:szCs w:val="22"/>
        </w:rPr>
      </w:pPr>
      <w:r w:rsidRPr="00EC3EDA">
        <w:rPr>
          <w:rFonts w:asciiTheme="minorHAnsi" w:hAnsiTheme="minorHAnsi" w:cstheme="minorHAnsi"/>
          <w:sz w:val="22"/>
          <w:szCs w:val="22"/>
        </w:rPr>
        <w:t xml:space="preserve">Wykonawca gwarantuje i oświadcza, iż wszelkie materiały i urządzenia będą przez niego dostarczane wraz z atestami, certyfikatami i zatwierdzeniami wymaganymi przepisami prawa, takimi jak między innymi: deklaracjami zgodności producenta, aprobatami technicznymi, certyfikatami zgodności, certyfikatami dopuszczenia do użytku lub obrotu, atestami, itd. </w:t>
      </w:r>
    </w:p>
    <w:p w14:paraId="42F2F326" w14:textId="77777777" w:rsidR="00EC3EDA" w:rsidRDefault="0020785E">
      <w:pPr>
        <w:pStyle w:val="Default"/>
        <w:numPr>
          <w:ilvl w:val="0"/>
          <w:numId w:val="26"/>
        </w:numPr>
        <w:spacing w:line="276" w:lineRule="auto"/>
        <w:ind w:left="360"/>
        <w:jc w:val="both"/>
        <w:rPr>
          <w:rFonts w:asciiTheme="minorHAnsi" w:hAnsiTheme="minorHAnsi" w:cstheme="minorHAnsi"/>
          <w:color w:val="EE0000"/>
          <w:sz w:val="22"/>
          <w:szCs w:val="22"/>
        </w:rPr>
      </w:pPr>
      <w:r w:rsidRPr="00EC3EDA">
        <w:rPr>
          <w:rFonts w:asciiTheme="minorHAnsi" w:hAnsiTheme="minorHAnsi" w:cstheme="minorHAnsi"/>
          <w:sz w:val="22"/>
          <w:szCs w:val="22"/>
        </w:rPr>
        <w:t>Wykonawca zobowiązuje się do wykonania przedmiotu Umowy w sposób staranny, zgodnie</w:t>
      </w:r>
      <w:r w:rsidR="00C11BEA" w:rsidRPr="00EC3EDA">
        <w:rPr>
          <w:rFonts w:asciiTheme="minorHAnsi" w:hAnsiTheme="minorHAnsi" w:cstheme="minorHAnsi"/>
          <w:sz w:val="22"/>
          <w:szCs w:val="22"/>
        </w:rPr>
        <w:br/>
      </w:r>
      <w:r w:rsidRPr="00EC3EDA">
        <w:rPr>
          <w:rFonts w:asciiTheme="minorHAnsi" w:hAnsiTheme="minorHAnsi" w:cstheme="minorHAnsi"/>
          <w:sz w:val="22"/>
          <w:szCs w:val="22"/>
        </w:rPr>
        <w:t>z wymogami określonymi w dokumentacji przetargowej, zasadami wiedzy technicznej oraz obowiązującymi przepisami prawa, kierując się przy doborze rozwiązań technicznych</w:t>
      </w:r>
      <w:r w:rsidR="00C11BEA" w:rsidRPr="00EC3EDA">
        <w:rPr>
          <w:rFonts w:asciiTheme="minorHAnsi" w:hAnsiTheme="minorHAnsi" w:cstheme="minorHAnsi"/>
          <w:sz w:val="22"/>
          <w:szCs w:val="22"/>
        </w:rPr>
        <w:br/>
      </w:r>
      <w:r w:rsidRPr="00EC3EDA">
        <w:rPr>
          <w:rFonts w:asciiTheme="minorHAnsi" w:hAnsiTheme="minorHAnsi" w:cstheme="minorHAnsi"/>
          <w:sz w:val="22"/>
          <w:szCs w:val="22"/>
        </w:rPr>
        <w:t xml:space="preserve">i materiałowych interesem Zamawiającego. </w:t>
      </w:r>
    </w:p>
    <w:p w14:paraId="5B3A90E1" w14:textId="77777777" w:rsidR="00EC3EDA" w:rsidRDefault="0020785E">
      <w:pPr>
        <w:pStyle w:val="Default"/>
        <w:numPr>
          <w:ilvl w:val="0"/>
          <w:numId w:val="26"/>
        </w:numPr>
        <w:spacing w:line="276" w:lineRule="auto"/>
        <w:ind w:left="360"/>
        <w:jc w:val="both"/>
        <w:rPr>
          <w:rFonts w:asciiTheme="minorHAnsi" w:hAnsiTheme="minorHAnsi" w:cstheme="minorHAnsi"/>
          <w:color w:val="EE0000"/>
          <w:sz w:val="22"/>
          <w:szCs w:val="22"/>
        </w:rPr>
      </w:pPr>
      <w:r w:rsidRPr="00EC3EDA">
        <w:rPr>
          <w:rFonts w:asciiTheme="minorHAnsi" w:hAnsiTheme="minorHAnsi" w:cstheme="minorHAnsi"/>
          <w:sz w:val="22"/>
          <w:szCs w:val="22"/>
        </w:rPr>
        <w:t xml:space="preserve">Wykonawca zobowiązany jest do prowadzenia </w:t>
      </w:r>
      <w:r w:rsidR="001078C2" w:rsidRPr="00EC3EDA">
        <w:rPr>
          <w:rFonts w:asciiTheme="minorHAnsi" w:hAnsiTheme="minorHAnsi" w:cstheme="minorHAnsi"/>
          <w:sz w:val="22"/>
          <w:szCs w:val="22"/>
        </w:rPr>
        <w:t xml:space="preserve">prac </w:t>
      </w:r>
      <w:r w:rsidRPr="00EC3EDA">
        <w:rPr>
          <w:rFonts w:asciiTheme="minorHAnsi" w:hAnsiTheme="minorHAnsi" w:cstheme="minorHAnsi"/>
          <w:sz w:val="22"/>
          <w:szCs w:val="22"/>
        </w:rPr>
        <w:t xml:space="preserve">zgodnie z obowiązującymi normami i przepisami BHP. </w:t>
      </w:r>
    </w:p>
    <w:p w14:paraId="31939FB5" w14:textId="77777777" w:rsidR="00EC3EDA" w:rsidRDefault="0020785E">
      <w:pPr>
        <w:pStyle w:val="Default"/>
        <w:numPr>
          <w:ilvl w:val="0"/>
          <w:numId w:val="26"/>
        </w:numPr>
        <w:spacing w:line="276" w:lineRule="auto"/>
        <w:ind w:left="360"/>
        <w:jc w:val="both"/>
        <w:rPr>
          <w:rFonts w:asciiTheme="minorHAnsi" w:hAnsiTheme="minorHAnsi" w:cstheme="minorHAnsi"/>
          <w:color w:val="EE0000"/>
          <w:sz w:val="22"/>
          <w:szCs w:val="22"/>
        </w:rPr>
      </w:pPr>
      <w:r w:rsidRPr="00EC3EDA">
        <w:rPr>
          <w:rFonts w:asciiTheme="minorHAnsi" w:hAnsiTheme="minorHAnsi" w:cstheme="minorHAnsi"/>
          <w:sz w:val="22"/>
          <w:szCs w:val="22"/>
        </w:rPr>
        <w:t>Wykonawca zobowiązuje się do bieżącego informowania Zamawiającego</w:t>
      </w:r>
      <w:r w:rsidRPr="00EC3EDA">
        <w:rPr>
          <w:rFonts w:asciiTheme="minorHAnsi" w:hAnsiTheme="minorHAnsi" w:cstheme="minorHAnsi"/>
          <w:color w:val="auto"/>
          <w:sz w:val="22"/>
          <w:szCs w:val="22"/>
        </w:rPr>
        <w:t xml:space="preserve"> </w:t>
      </w:r>
      <w:r w:rsidRPr="00EC3EDA">
        <w:rPr>
          <w:rFonts w:asciiTheme="minorHAnsi" w:hAnsiTheme="minorHAnsi" w:cstheme="minorHAnsi"/>
          <w:sz w:val="22"/>
          <w:szCs w:val="22"/>
        </w:rPr>
        <w:t xml:space="preserve">o zagrożeniach, które mogą mieć ujemny wpływ na tok realizacji zadania, jakość </w:t>
      </w:r>
      <w:r w:rsidR="001078C2" w:rsidRPr="00EC3EDA">
        <w:rPr>
          <w:rFonts w:asciiTheme="minorHAnsi" w:hAnsiTheme="minorHAnsi" w:cstheme="minorHAnsi"/>
          <w:sz w:val="22"/>
          <w:szCs w:val="22"/>
        </w:rPr>
        <w:t>prac,</w:t>
      </w:r>
      <w:r w:rsidRPr="00EC3EDA">
        <w:rPr>
          <w:rFonts w:asciiTheme="minorHAnsi" w:hAnsiTheme="minorHAnsi" w:cstheme="minorHAnsi"/>
          <w:sz w:val="22"/>
          <w:szCs w:val="22"/>
        </w:rPr>
        <w:t xml:space="preserve"> opóźnienie planowanej daty </w:t>
      </w:r>
      <w:r w:rsidR="001078C2" w:rsidRPr="00EC3EDA">
        <w:rPr>
          <w:rFonts w:asciiTheme="minorHAnsi" w:hAnsiTheme="minorHAnsi" w:cstheme="minorHAnsi"/>
          <w:sz w:val="22"/>
          <w:szCs w:val="22"/>
        </w:rPr>
        <w:t xml:space="preserve"> </w:t>
      </w:r>
      <w:r w:rsidRPr="00EC3EDA">
        <w:rPr>
          <w:rFonts w:asciiTheme="minorHAnsi" w:hAnsiTheme="minorHAnsi" w:cstheme="minorHAnsi"/>
          <w:sz w:val="22"/>
          <w:szCs w:val="22"/>
        </w:rPr>
        <w:t xml:space="preserve">zakończenia </w:t>
      </w:r>
      <w:r w:rsidR="001078C2" w:rsidRPr="00EC3EDA">
        <w:rPr>
          <w:rFonts w:asciiTheme="minorHAnsi" w:hAnsiTheme="minorHAnsi" w:cstheme="minorHAnsi"/>
          <w:sz w:val="22"/>
          <w:szCs w:val="22"/>
        </w:rPr>
        <w:t>p</w:t>
      </w:r>
      <w:r w:rsidRPr="00EC3EDA">
        <w:rPr>
          <w:rFonts w:asciiTheme="minorHAnsi" w:hAnsiTheme="minorHAnsi" w:cstheme="minorHAnsi"/>
          <w:sz w:val="22"/>
          <w:szCs w:val="22"/>
        </w:rPr>
        <w:t>r</w:t>
      </w:r>
      <w:r w:rsidR="001078C2" w:rsidRPr="00EC3EDA">
        <w:rPr>
          <w:rFonts w:asciiTheme="minorHAnsi" w:hAnsiTheme="minorHAnsi" w:cstheme="minorHAnsi"/>
          <w:sz w:val="22"/>
          <w:szCs w:val="22"/>
        </w:rPr>
        <w:t>ac</w:t>
      </w:r>
      <w:r w:rsidRPr="00EC3EDA">
        <w:rPr>
          <w:rFonts w:asciiTheme="minorHAnsi" w:hAnsiTheme="minorHAnsi" w:cstheme="minorHAnsi"/>
          <w:sz w:val="22"/>
          <w:szCs w:val="22"/>
        </w:rPr>
        <w:t xml:space="preserve"> oraz do współpracy z Zamawiającym przy opracowywaniu przedsięwzięć zapobiegających zagrożeniom. </w:t>
      </w:r>
    </w:p>
    <w:p w14:paraId="5C3607BE" w14:textId="60B241D0" w:rsidR="00E4187D" w:rsidRPr="00EC3EDA" w:rsidRDefault="0020785E">
      <w:pPr>
        <w:pStyle w:val="Default"/>
        <w:numPr>
          <w:ilvl w:val="0"/>
          <w:numId w:val="26"/>
        </w:numPr>
        <w:spacing w:line="276" w:lineRule="auto"/>
        <w:ind w:left="360"/>
        <w:jc w:val="both"/>
        <w:rPr>
          <w:rFonts w:asciiTheme="minorHAnsi" w:hAnsiTheme="minorHAnsi" w:cstheme="minorHAnsi"/>
          <w:color w:val="EE0000"/>
          <w:sz w:val="22"/>
          <w:szCs w:val="22"/>
        </w:rPr>
      </w:pPr>
      <w:r w:rsidRPr="00EC3EDA">
        <w:rPr>
          <w:rFonts w:asciiTheme="minorHAnsi" w:hAnsiTheme="minorHAnsi" w:cstheme="minorHAnsi"/>
          <w:sz w:val="22"/>
          <w:szCs w:val="22"/>
        </w:rPr>
        <w:t>W celu wykonania swoich obowiązków w ramach Umowy Wykonawca zapewni swoim staraniem w szczególności</w:t>
      </w:r>
      <w:r w:rsidR="00E4187D" w:rsidRPr="00EC3EDA">
        <w:rPr>
          <w:rFonts w:asciiTheme="minorHAnsi" w:hAnsiTheme="minorHAnsi" w:cstheme="minorHAnsi"/>
          <w:sz w:val="22"/>
          <w:szCs w:val="22"/>
        </w:rPr>
        <w:t>:</w:t>
      </w:r>
    </w:p>
    <w:p w14:paraId="6B822244" w14:textId="014A4381" w:rsidR="00E4187D" w:rsidRPr="00AF66EB" w:rsidRDefault="0020785E">
      <w:pPr>
        <w:pStyle w:val="Default"/>
        <w:numPr>
          <w:ilvl w:val="0"/>
          <w:numId w:val="10"/>
        </w:numPr>
        <w:spacing w:line="276" w:lineRule="auto"/>
        <w:ind w:left="643"/>
        <w:jc w:val="both"/>
        <w:rPr>
          <w:rFonts w:asciiTheme="minorHAnsi" w:hAnsiTheme="minorHAnsi" w:cstheme="minorHAnsi"/>
          <w:sz w:val="22"/>
          <w:szCs w:val="22"/>
        </w:rPr>
      </w:pPr>
      <w:r w:rsidRPr="00AF66EB">
        <w:rPr>
          <w:rFonts w:asciiTheme="minorHAnsi" w:hAnsiTheme="minorHAnsi" w:cstheme="minorHAnsi"/>
          <w:sz w:val="22"/>
          <w:szCs w:val="22"/>
        </w:rPr>
        <w:t>obecność osoby odpowiedzialnej za kierownictwo i kontr</w:t>
      </w:r>
      <w:r w:rsidR="003E72B6" w:rsidRPr="00AF66EB">
        <w:rPr>
          <w:rFonts w:asciiTheme="minorHAnsi" w:hAnsiTheme="minorHAnsi" w:cstheme="minorHAnsi"/>
          <w:sz w:val="22"/>
          <w:szCs w:val="22"/>
        </w:rPr>
        <w:t xml:space="preserve">olę nad realizowanymi </w:t>
      </w:r>
      <w:r w:rsidR="001078C2">
        <w:rPr>
          <w:rFonts w:asciiTheme="minorHAnsi" w:hAnsiTheme="minorHAnsi" w:cstheme="minorHAnsi"/>
          <w:sz w:val="22"/>
          <w:szCs w:val="22"/>
        </w:rPr>
        <w:t>pracami</w:t>
      </w:r>
      <w:r w:rsidR="003E72B6" w:rsidRPr="00AF66EB">
        <w:rPr>
          <w:rFonts w:asciiTheme="minorHAnsi" w:hAnsiTheme="minorHAnsi" w:cstheme="minorHAnsi"/>
          <w:sz w:val="22"/>
          <w:szCs w:val="22"/>
        </w:rPr>
        <w:t>;</w:t>
      </w:r>
    </w:p>
    <w:p w14:paraId="4C819CCD" w14:textId="77777777" w:rsidR="00EC3EDA" w:rsidRDefault="0020785E">
      <w:pPr>
        <w:pStyle w:val="Default"/>
        <w:numPr>
          <w:ilvl w:val="0"/>
          <w:numId w:val="10"/>
        </w:numPr>
        <w:spacing w:line="276" w:lineRule="auto"/>
        <w:ind w:left="643"/>
        <w:jc w:val="both"/>
        <w:rPr>
          <w:rFonts w:asciiTheme="minorHAnsi" w:hAnsiTheme="minorHAnsi" w:cstheme="minorHAnsi"/>
          <w:sz w:val="22"/>
          <w:szCs w:val="22"/>
        </w:rPr>
      </w:pPr>
      <w:r w:rsidRPr="00AF66EB">
        <w:rPr>
          <w:rFonts w:asciiTheme="minorHAnsi" w:hAnsiTheme="minorHAnsi" w:cstheme="minorHAnsi"/>
          <w:sz w:val="22"/>
          <w:szCs w:val="22"/>
        </w:rPr>
        <w:t xml:space="preserve">organizację i utrzymanie zaplecza niezbędnego dla realizowanych </w:t>
      </w:r>
      <w:r w:rsidR="001078C2">
        <w:rPr>
          <w:rFonts w:asciiTheme="minorHAnsi" w:hAnsiTheme="minorHAnsi" w:cstheme="minorHAnsi"/>
          <w:sz w:val="22"/>
          <w:szCs w:val="22"/>
        </w:rPr>
        <w:t>prac</w:t>
      </w:r>
      <w:r w:rsidRPr="00AF66EB">
        <w:rPr>
          <w:rFonts w:asciiTheme="minorHAnsi" w:hAnsiTheme="minorHAnsi" w:cstheme="minorHAnsi"/>
          <w:sz w:val="22"/>
          <w:szCs w:val="22"/>
        </w:rPr>
        <w:t>;</w:t>
      </w:r>
    </w:p>
    <w:p w14:paraId="0037D936" w14:textId="198A92D2" w:rsidR="003E72B6" w:rsidRPr="00EC3EDA" w:rsidRDefault="0020785E">
      <w:pPr>
        <w:pStyle w:val="Default"/>
        <w:numPr>
          <w:ilvl w:val="0"/>
          <w:numId w:val="26"/>
        </w:numPr>
        <w:spacing w:line="276" w:lineRule="auto"/>
        <w:ind w:left="360"/>
        <w:jc w:val="both"/>
        <w:rPr>
          <w:rFonts w:asciiTheme="minorHAnsi" w:hAnsiTheme="minorHAnsi" w:cstheme="minorHAnsi"/>
          <w:sz w:val="22"/>
          <w:szCs w:val="22"/>
        </w:rPr>
      </w:pPr>
      <w:r w:rsidRPr="00EC3EDA">
        <w:rPr>
          <w:rFonts w:asciiTheme="minorHAnsi" w:hAnsiTheme="minorHAnsi" w:cstheme="minorHAnsi"/>
          <w:sz w:val="22"/>
          <w:szCs w:val="22"/>
        </w:rPr>
        <w:t>Wykonawca oświadcza, że wszyscy jego pracownicy posiadają odpowiednie uprawnienia do wykonywania określonych czynności, jeżeli przepisy prawa wymagają takich uprawnień</w:t>
      </w:r>
      <w:r w:rsidR="00AF549B" w:rsidRPr="00EC3EDA">
        <w:rPr>
          <w:rFonts w:asciiTheme="minorHAnsi" w:hAnsiTheme="minorHAnsi" w:cstheme="minorHAnsi"/>
          <w:sz w:val="22"/>
          <w:szCs w:val="22"/>
        </w:rPr>
        <w:t>.</w:t>
      </w:r>
    </w:p>
    <w:p w14:paraId="24A57A45" w14:textId="77777777" w:rsidR="00EC3EDA" w:rsidRDefault="0020785E">
      <w:pPr>
        <w:pStyle w:val="Default"/>
        <w:numPr>
          <w:ilvl w:val="0"/>
          <w:numId w:val="26"/>
        </w:numPr>
        <w:spacing w:line="276" w:lineRule="auto"/>
        <w:ind w:left="360"/>
        <w:jc w:val="both"/>
        <w:rPr>
          <w:rFonts w:asciiTheme="minorHAnsi" w:hAnsiTheme="minorHAnsi" w:cstheme="minorHAnsi"/>
          <w:sz w:val="22"/>
          <w:szCs w:val="22"/>
        </w:rPr>
      </w:pPr>
      <w:r w:rsidRPr="00AF66EB">
        <w:rPr>
          <w:rFonts w:asciiTheme="minorHAnsi" w:hAnsiTheme="minorHAnsi" w:cstheme="minorHAnsi"/>
          <w:sz w:val="22"/>
          <w:szCs w:val="22"/>
        </w:rPr>
        <w:t xml:space="preserve">Wykonawca ponosi wszelką odpowiedzialność za szkody odniesione przez osoby trzecie w wyniku realizacji </w:t>
      </w:r>
      <w:r w:rsidR="001078C2">
        <w:rPr>
          <w:rFonts w:asciiTheme="minorHAnsi" w:hAnsiTheme="minorHAnsi" w:cstheme="minorHAnsi"/>
          <w:sz w:val="22"/>
          <w:szCs w:val="22"/>
        </w:rPr>
        <w:t>prac</w:t>
      </w:r>
      <w:r w:rsidRPr="00AF66EB">
        <w:rPr>
          <w:rFonts w:asciiTheme="minorHAnsi" w:hAnsiTheme="minorHAnsi" w:cstheme="minorHAnsi"/>
          <w:sz w:val="22"/>
          <w:szCs w:val="22"/>
        </w:rPr>
        <w:t>, o których mowa w § 1 ust. 1, na skutek jego działań lub zaniechań.</w:t>
      </w:r>
    </w:p>
    <w:p w14:paraId="2CCB978D" w14:textId="77777777" w:rsidR="00EC3EDA" w:rsidRDefault="0020785E">
      <w:pPr>
        <w:pStyle w:val="Default"/>
        <w:numPr>
          <w:ilvl w:val="0"/>
          <w:numId w:val="26"/>
        </w:numPr>
        <w:spacing w:line="276" w:lineRule="auto"/>
        <w:ind w:left="360"/>
        <w:jc w:val="both"/>
        <w:rPr>
          <w:rFonts w:asciiTheme="minorHAnsi" w:hAnsiTheme="minorHAnsi" w:cstheme="minorHAnsi"/>
          <w:sz w:val="22"/>
          <w:szCs w:val="22"/>
        </w:rPr>
      </w:pPr>
      <w:r w:rsidRPr="00EC3EDA">
        <w:rPr>
          <w:rFonts w:asciiTheme="minorHAnsi" w:hAnsiTheme="minorHAnsi" w:cstheme="minorHAnsi"/>
          <w:color w:val="auto"/>
          <w:sz w:val="22"/>
          <w:szCs w:val="22"/>
        </w:rPr>
        <w:t xml:space="preserve">Wykonawca odpowiada za działania i zaniechania podwykonawców jak za własne. </w:t>
      </w:r>
    </w:p>
    <w:p w14:paraId="08E4A188" w14:textId="77777777" w:rsidR="00EC3EDA" w:rsidRDefault="0020785E">
      <w:pPr>
        <w:pStyle w:val="Default"/>
        <w:numPr>
          <w:ilvl w:val="0"/>
          <w:numId w:val="26"/>
        </w:numPr>
        <w:spacing w:line="276" w:lineRule="auto"/>
        <w:ind w:left="360"/>
        <w:jc w:val="both"/>
        <w:rPr>
          <w:rFonts w:asciiTheme="minorHAnsi" w:hAnsiTheme="minorHAnsi" w:cstheme="minorHAnsi"/>
          <w:sz w:val="22"/>
          <w:szCs w:val="22"/>
        </w:rPr>
      </w:pPr>
      <w:r w:rsidRPr="00EC3EDA">
        <w:rPr>
          <w:rFonts w:asciiTheme="minorHAnsi" w:hAnsiTheme="minorHAnsi" w:cstheme="minorHAnsi"/>
          <w:sz w:val="22"/>
          <w:szCs w:val="22"/>
        </w:rPr>
        <w:t>Wykonawca bierze odpowiedzialność za kompletne, wysokiej jakości i terminowe wykonanie przedmiotu Umowy, za jego zgodn</w:t>
      </w:r>
      <w:r w:rsidR="00AF549B" w:rsidRPr="00EC3EDA">
        <w:rPr>
          <w:rFonts w:asciiTheme="minorHAnsi" w:hAnsiTheme="minorHAnsi" w:cstheme="minorHAnsi"/>
          <w:sz w:val="22"/>
          <w:szCs w:val="22"/>
        </w:rPr>
        <w:t xml:space="preserve">ość z </w:t>
      </w:r>
      <w:r w:rsidRPr="00EC3EDA">
        <w:rPr>
          <w:rFonts w:asciiTheme="minorHAnsi" w:hAnsiTheme="minorHAnsi" w:cstheme="minorHAnsi"/>
          <w:sz w:val="22"/>
          <w:szCs w:val="22"/>
        </w:rPr>
        <w:t xml:space="preserve">przepisami prawa, określającymi rozwiązania techniczno-materiałowe, zgodnie z obowiązującymi normami, certyfikatami i aprobatami technicznymi oraz innymi obowiązującymi w Polsce przepisami mającymi zastosowanie do realizacji przedmiotu Umowy. </w:t>
      </w:r>
    </w:p>
    <w:p w14:paraId="4A98095C" w14:textId="77777777" w:rsidR="00EC3EDA" w:rsidRDefault="0020785E">
      <w:pPr>
        <w:pStyle w:val="Default"/>
        <w:numPr>
          <w:ilvl w:val="0"/>
          <w:numId w:val="26"/>
        </w:numPr>
        <w:spacing w:line="276" w:lineRule="auto"/>
        <w:ind w:left="360"/>
        <w:jc w:val="both"/>
        <w:rPr>
          <w:rFonts w:asciiTheme="minorHAnsi" w:hAnsiTheme="minorHAnsi" w:cstheme="minorHAnsi"/>
          <w:sz w:val="22"/>
          <w:szCs w:val="22"/>
        </w:rPr>
      </w:pPr>
      <w:r w:rsidRPr="00EC3EDA">
        <w:rPr>
          <w:rFonts w:asciiTheme="minorHAnsi" w:hAnsiTheme="minorHAnsi" w:cstheme="minorHAnsi"/>
          <w:sz w:val="22"/>
          <w:szCs w:val="22"/>
        </w:rPr>
        <w:t xml:space="preserve">Wykonawca ponosi pełną odpowiedzialność za wykonany przedmiot Umowy. </w:t>
      </w:r>
    </w:p>
    <w:p w14:paraId="6DFF9B34" w14:textId="0C91A5F3" w:rsidR="003E72B6" w:rsidRPr="00EC3EDA" w:rsidRDefault="0020785E">
      <w:pPr>
        <w:pStyle w:val="Default"/>
        <w:numPr>
          <w:ilvl w:val="0"/>
          <w:numId w:val="26"/>
        </w:numPr>
        <w:spacing w:line="276" w:lineRule="auto"/>
        <w:ind w:left="360"/>
        <w:jc w:val="both"/>
        <w:rPr>
          <w:rFonts w:asciiTheme="minorHAnsi" w:hAnsiTheme="minorHAnsi" w:cstheme="minorHAnsi"/>
          <w:sz w:val="22"/>
          <w:szCs w:val="22"/>
        </w:rPr>
      </w:pPr>
      <w:r w:rsidRPr="00EC3EDA">
        <w:rPr>
          <w:rFonts w:asciiTheme="minorHAnsi" w:hAnsiTheme="minorHAnsi" w:cstheme="minorHAnsi"/>
          <w:sz w:val="22"/>
          <w:szCs w:val="22"/>
        </w:rPr>
        <w:t xml:space="preserve">Wszelkie wątpliwości, co do sposobu wykonywania przedmiotu Umowy, Wykonawca niezwłocznie będzie wyjaśniał z Zamawiającym. </w:t>
      </w:r>
    </w:p>
    <w:p w14:paraId="01F21A19" w14:textId="71B79FEC" w:rsidR="003E72B6" w:rsidRPr="00AF66EB" w:rsidRDefault="00B2591C">
      <w:pPr>
        <w:pStyle w:val="Default"/>
        <w:numPr>
          <w:ilvl w:val="0"/>
          <w:numId w:val="26"/>
        </w:numPr>
        <w:spacing w:line="276" w:lineRule="auto"/>
        <w:ind w:left="284" w:hanging="284"/>
        <w:jc w:val="both"/>
        <w:rPr>
          <w:rFonts w:asciiTheme="minorHAnsi" w:hAnsiTheme="minorHAnsi" w:cstheme="minorHAnsi"/>
          <w:sz w:val="22"/>
          <w:szCs w:val="22"/>
        </w:rPr>
      </w:pPr>
      <w:r w:rsidRPr="00AF66EB">
        <w:rPr>
          <w:rFonts w:asciiTheme="minorHAnsi" w:hAnsiTheme="minorHAnsi" w:cstheme="minorHAnsi"/>
          <w:sz w:val="22"/>
          <w:szCs w:val="22"/>
        </w:rPr>
        <w:t xml:space="preserve"> </w:t>
      </w:r>
      <w:r w:rsidR="0020785E" w:rsidRPr="00AF66EB">
        <w:rPr>
          <w:rFonts w:asciiTheme="minorHAnsi" w:hAnsiTheme="minorHAnsi" w:cstheme="minorHAnsi"/>
          <w:sz w:val="22"/>
          <w:szCs w:val="22"/>
        </w:rPr>
        <w:t xml:space="preserve">Wykonawca odpowiada bez ograniczeń za szkody wyrządzone Zamawiającemu w czasie wykonywania Umowy spowodowane nienależytym wykonaniem lub niewykonaniem Umowy. </w:t>
      </w:r>
    </w:p>
    <w:p w14:paraId="7A31BFDD" w14:textId="752A1CBC" w:rsidR="007B4075" w:rsidRPr="003443AB" w:rsidRDefault="00B2591C">
      <w:pPr>
        <w:pStyle w:val="Default"/>
        <w:numPr>
          <w:ilvl w:val="0"/>
          <w:numId w:val="26"/>
        </w:numPr>
        <w:spacing w:line="276" w:lineRule="auto"/>
        <w:ind w:left="284" w:hanging="284"/>
        <w:jc w:val="both"/>
        <w:rPr>
          <w:rFonts w:asciiTheme="minorHAnsi" w:hAnsiTheme="minorHAnsi" w:cstheme="minorHAnsi"/>
          <w:sz w:val="22"/>
          <w:szCs w:val="22"/>
        </w:rPr>
      </w:pPr>
      <w:r w:rsidRPr="00AF66EB">
        <w:rPr>
          <w:rFonts w:asciiTheme="minorHAnsi" w:hAnsiTheme="minorHAnsi" w:cstheme="minorHAnsi"/>
          <w:sz w:val="22"/>
          <w:szCs w:val="22"/>
        </w:rPr>
        <w:t xml:space="preserve"> </w:t>
      </w:r>
      <w:r w:rsidR="0020785E" w:rsidRPr="00AF66EB">
        <w:rPr>
          <w:rFonts w:asciiTheme="minorHAnsi" w:hAnsiTheme="minorHAnsi" w:cstheme="minorHAnsi"/>
          <w:sz w:val="22"/>
          <w:szCs w:val="22"/>
        </w:rPr>
        <w:t xml:space="preserve">Strony Umowy zobowiązują się wzajemnie do zawiadamiania o wszelkich okolicznościach mogących </w:t>
      </w:r>
      <w:r w:rsidR="0020785E" w:rsidRPr="00AF66EB">
        <w:rPr>
          <w:rFonts w:asciiTheme="minorHAnsi" w:hAnsiTheme="minorHAnsi" w:cstheme="minorHAnsi"/>
          <w:color w:val="auto"/>
          <w:sz w:val="22"/>
          <w:szCs w:val="22"/>
        </w:rPr>
        <w:t xml:space="preserve">wpłynąć na przyspieszenie, opóźnienie lub zakłócenie realizacji przedmiotu Umowy. </w:t>
      </w:r>
    </w:p>
    <w:p w14:paraId="7FBF8638" w14:textId="77777777" w:rsidR="007B4075" w:rsidRPr="00AF66EB" w:rsidRDefault="007B4075" w:rsidP="00AF66EB">
      <w:pPr>
        <w:pStyle w:val="Default"/>
        <w:spacing w:line="276" w:lineRule="auto"/>
        <w:jc w:val="both"/>
        <w:rPr>
          <w:rFonts w:asciiTheme="minorHAnsi" w:hAnsiTheme="minorHAnsi" w:cstheme="minorHAnsi"/>
          <w:sz w:val="22"/>
          <w:szCs w:val="22"/>
        </w:rPr>
      </w:pPr>
    </w:p>
    <w:p w14:paraId="1D736F14" w14:textId="77777777" w:rsidR="00C94DD5" w:rsidRDefault="00C94DD5" w:rsidP="00AF66EB">
      <w:pPr>
        <w:pStyle w:val="Default"/>
        <w:spacing w:line="276" w:lineRule="auto"/>
        <w:ind w:left="284" w:hanging="284"/>
        <w:jc w:val="center"/>
        <w:rPr>
          <w:rFonts w:asciiTheme="minorHAnsi" w:hAnsiTheme="minorHAnsi" w:cstheme="minorHAnsi"/>
          <w:b/>
          <w:bCs/>
          <w:sz w:val="22"/>
          <w:szCs w:val="22"/>
        </w:rPr>
      </w:pPr>
    </w:p>
    <w:p w14:paraId="726A4751" w14:textId="77777777" w:rsidR="00C94DD5" w:rsidRDefault="00C94DD5" w:rsidP="00AF66EB">
      <w:pPr>
        <w:pStyle w:val="Default"/>
        <w:spacing w:line="276" w:lineRule="auto"/>
        <w:ind w:left="284" w:hanging="284"/>
        <w:jc w:val="center"/>
        <w:rPr>
          <w:rFonts w:asciiTheme="minorHAnsi" w:hAnsiTheme="minorHAnsi" w:cstheme="minorHAnsi"/>
          <w:b/>
          <w:bCs/>
          <w:sz w:val="22"/>
          <w:szCs w:val="22"/>
        </w:rPr>
      </w:pPr>
    </w:p>
    <w:p w14:paraId="705E8A60" w14:textId="77777777" w:rsidR="00C94DD5" w:rsidRDefault="00C94DD5" w:rsidP="00AF66EB">
      <w:pPr>
        <w:pStyle w:val="Default"/>
        <w:spacing w:line="276" w:lineRule="auto"/>
        <w:ind w:left="284" w:hanging="284"/>
        <w:jc w:val="center"/>
        <w:rPr>
          <w:rFonts w:asciiTheme="minorHAnsi" w:hAnsiTheme="minorHAnsi" w:cstheme="minorHAnsi"/>
          <w:b/>
          <w:bCs/>
          <w:sz w:val="22"/>
          <w:szCs w:val="22"/>
        </w:rPr>
      </w:pPr>
    </w:p>
    <w:p w14:paraId="7E1F410C" w14:textId="77777777" w:rsidR="00C94DD5" w:rsidRDefault="00C94DD5" w:rsidP="00AF66EB">
      <w:pPr>
        <w:pStyle w:val="Default"/>
        <w:spacing w:line="276" w:lineRule="auto"/>
        <w:ind w:left="284" w:hanging="284"/>
        <w:jc w:val="center"/>
        <w:rPr>
          <w:rFonts w:asciiTheme="minorHAnsi" w:hAnsiTheme="minorHAnsi" w:cstheme="minorHAnsi"/>
          <w:b/>
          <w:bCs/>
          <w:sz w:val="22"/>
          <w:szCs w:val="22"/>
        </w:rPr>
      </w:pPr>
    </w:p>
    <w:p w14:paraId="3C665946" w14:textId="77777777" w:rsidR="009B6A4E" w:rsidRDefault="009B6A4E" w:rsidP="00AF66EB">
      <w:pPr>
        <w:pStyle w:val="Default"/>
        <w:spacing w:line="276" w:lineRule="auto"/>
        <w:ind w:left="284" w:hanging="284"/>
        <w:jc w:val="center"/>
        <w:rPr>
          <w:rFonts w:asciiTheme="minorHAnsi" w:hAnsiTheme="minorHAnsi" w:cstheme="minorHAnsi"/>
          <w:b/>
          <w:bCs/>
          <w:sz w:val="22"/>
          <w:szCs w:val="22"/>
        </w:rPr>
      </w:pPr>
    </w:p>
    <w:p w14:paraId="56BBA008" w14:textId="75EF7317" w:rsidR="007B4075" w:rsidRDefault="003E72B6" w:rsidP="00AF66EB">
      <w:pPr>
        <w:pStyle w:val="Default"/>
        <w:spacing w:line="276" w:lineRule="auto"/>
        <w:ind w:left="284" w:hanging="284"/>
        <w:jc w:val="center"/>
        <w:rPr>
          <w:rFonts w:asciiTheme="minorHAnsi" w:hAnsiTheme="minorHAnsi" w:cstheme="minorHAnsi"/>
          <w:b/>
          <w:bCs/>
          <w:sz w:val="22"/>
          <w:szCs w:val="22"/>
        </w:rPr>
      </w:pPr>
      <w:r w:rsidRPr="00AF66EB">
        <w:rPr>
          <w:rFonts w:asciiTheme="minorHAnsi" w:hAnsiTheme="minorHAnsi" w:cstheme="minorHAnsi"/>
          <w:b/>
          <w:bCs/>
          <w:sz w:val="22"/>
          <w:szCs w:val="22"/>
        </w:rPr>
        <w:t>§ 5</w:t>
      </w:r>
    </w:p>
    <w:p w14:paraId="45DC534F" w14:textId="5C30C9D4" w:rsidR="003E72B6" w:rsidRPr="00AF66EB" w:rsidRDefault="003E72B6" w:rsidP="00AF66EB">
      <w:pPr>
        <w:pStyle w:val="Default"/>
        <w:spacing w:line="276" w:lineRule="auto"/>
        <w:ind w:left="284" w:hanging="284"/>
        <w:jc w:val="center"/>
        <w:rPr>
          <w:rFonts w:asciiTheme="minorHAnsi" w:hAnsiTheme="minorHAnsi" w:cstheme="minorHAnsi"/>
          <w:b/>
          <w:bCs/>
          <w:sz w:val="22"/>
          <w:szCs w:val="22"/>
        </w:rPr>
      </w:pPr>
      <w:r w:rsidRPr="00AF66EB">
        <w:rPr>
          <w:rFonts w:asciiTheme="minorHAnsi" w:hAnsiTheme="minorHAnsi" w:cstheme="minorHAnsi"/>
          <w:b/>
          <w:bCs/>
          <w:sz w:val="22"/>
          <w:szCs w:val="22"/>
        </w:rPr>
        <w:t>Wynagrodzenie i warunki płatności</w:t>
      </w:r>
    </w:p>
    <w:p w14:paraId="0C136B1A" w14:textId="77777777" w:rsidR="00B53449" w:rsidRPr="00AF66EB" w:rsidRDefault="003E72B6">
      <w:pPr>
        <w:pStyle w:val="Default"/>
        <w:numPr>
          <w:ilvl w:val="0"/>
          <w:numId w:val="4"/>
        </w:numPr>
        <w:spacing w:line="276" w:lineRule="auto"/>
        <w:ind w:left="284" w:hanging="284"/>
        <w:jc w:val="both"/>
        <w:rPr>
          <w:rFonts w:asciiTheme="minorHAnsi" w:hAnsiTheme="minorHAnsi" w:cstheme="minorHAnsi"/>
          <w:sz w:val="22"/>
          <w:szCs w:val="22"/>
        </w:rPr>
      </w:pPr>
      <w:r w:rsidRPr="00AF66EB">
        <w:rPr>
          <w:rFonts w:asciiTheme="minorHAnsi" w:hAnsiTheme="minorHAnsi" w:cstheme="minorHAnsi"/>
          <w:sz w:val="22"/>
          <w:szCs w:val="22"/>
        </w:rPr>
        <w:lastRenderedPageBreak/>
        <w:t xml:space="preserve">Z tytułu prawidłowego wykonania przedmiotu Umowy, o którym mowa w § 1, Strony ustalają całkowite wynagrodzenie umowne w wysokości: </w:t>
      </w:r>
    </w:p>
    <w:p w14:paraId="0AD1E3B1" w14:textId="530A6206" w:rsidR="00B52467" w:rsidRPr="00AF66EB" w:rsidRDefault="003E72B6">
      <w:pPr>
        <w:pStyle w:val="Default"/>
        <w:numPr>
          <w:ilvl w:val="0"/>
          <w:numId w:val="5"/>
        </w:numPr>
        <w:spacing w:line="276" w:lineRule="auto"/>
        <w:ind w:left="708" w:hanging="425"/>
        <w:jc w:val="both"/>
        <w:rPr>
          <w:rFonts w:asciiTheme="minorHAnsi" w:hAnsiTheme="minorHAnsi" w:cstheme="minorHAnsi"/>
          <w:sz w:val="22"/>
          <w:szCs w:val="22"/>
        </w:rPr>
      </w:pPr>
      <w:r w:rsidRPr="00AF66EB">
        <w:rPr>
          <w:rFonts w:asciiTheme="minorHAnsi" w:hAnsiTheme="minorHAnsi" w:cstheme="minorHAnsi"/>
          <w:sz w:val="22"/>
          <w:szCs w:val="22"/>
        </w:rPr>
        <w:t xml:space="preserve">Wynagrodzenie umowne netto (bez podatku VAT) </w:t>
      </w:r>
      <w:r w:rsidR="00AF549B" w:rsidRPr="00AF66EB">
        <w:rPr>
          <w:rFonts w:asciiTheme="minorHAnsi" w:hAnsiTheme="minorHAnsi" w:cstheme="minorHAnsi"/>
          <w:b/>
          <w:bCs/>
          <w:sz w:val="22"/>
          <w:szCs w:val="22"/>
        </w:rPr>
        <w:t>……………..</w:t>
      </w:r>
      <w:r w:rsidR="008A7A77" w:rsidRPr="00AF66EB">
        <w:rPr>
          <w:rFonts w:asciiTheme="minorHAnsi" w:hAnsiTheme="minorHAnsi" w:cstheme="minorHAnsi"/>
          <w:b/>
          <w:bCs/>
          <w:sz w:val="22"/>
          <w:szCs w:val="22"/>
        </w:rPr>
        <w:t xml:space="preserve"> zł</w:t>
      </w:r>
      <w:r w:rsidR="00B52467" w:rsidRPr="00AF66EB">
        <w:rPr>
          <w:rFonts w:asciiTheme="minorHAnsi" w:hAnsiTheme="minorHAnsi" w:cstheme="minorHAnsi"/>
          <w:sz w:val="22"/>
          <w:szCs w:val="22"/>
        </w:rPr>
        <w:t xml:space="preserve">, (słownie: </w:t>
      </w:r>
      <w:r w:rsidR="00AF549B" w:rsidRPr="00AF66EB">
        <w:rPr>
          <w:rFonts w:asciiTheme="minorHAnsi" w:hAnsiTheme="minorHAnsi" w:cstheme="minorHAnsi"/>
          <w:sz w:val="22"/>
          <w:szCs w:val="22"/>
        </w:rPr>
        <w:t>…………………….</w:t>
      </w:r>
      <w:r w:rsidR="00B52467" w:rsidRPr="00AF66EB">
        <w:rPr>
          <w:rFonts w:asciiTheme="minorHAnsi" w:hAnsiTheme="minorHAnsi" w:cstheme="minorHAnsi"/>
          <w:sz w:val="22"/>
          <w:szCs w:val="22"/>
        </w:rPr>
        <w:t>)</w:t>
      </w:r>
    </w:p>
    <w:p w14:paraId="7EF34111" w14:textId="268B3458" w:rsidR="00B52467" w:rsidRPr="00AF66EB" w:rsidRDefault="003E72B6">
      <w:pPr>
        <w:pStyle w:val="Default"/>
        <w:numPr>
          <w:ilvl w:val="0"/>
          <w:numId w:val="5"/>
        </w:numPr>
        <w:spacing w:line="276" w:lineRule="auto"/>
        <w:ind w:left="708" w:hanging="425"/>
        <w:jc w:val="both"/>
        <w:rPr>
          <w:rFonts w:asciiTheme="minorHAnsi" w:hAnsiTheme="minorHAnsi" w:cstheme="minorHAnsi"/>
          <w:sz w:val="22"/>
          <w:szCs w:val="22"/>
        </w:rPr>
      </w:pPr>
      <w:r w:rsidRPr="00AF66EB">
        <w:rPr>
          <w:rFonts w:asciiTheme="minorHAnsi" w:hAnsiTheme="minorHAnsi" w:cstheme="minorHAnsi"/>
          <w:sz w:val="22"/>
          <w:szCs w:val="22"/>
        </w:rPr>
        <w:t xml:space="preserve">Podatek VAT według obowiązującej stawki VAT (23%) </w:t>
      </w:r>
      <w:r w:rsidR="00AF549B" w:rsidRPr="00AF66EB">
        <w:rPr>
          <w:rFonts w:asciiTheme="minorHAnsi" w:hAnsiTheme="minorHAnsi" w:cstheme="minorHAnsi"/>
          <w:b/>
          <w:bCs/>
          <w:sz w:val="22"/>
          <w:szCs w:val="22"/>
        </w:rPr>
        <w:t>………………..</w:t>
      </w:r>
      <w:r w:rsidR="008A7A77" w:rsidRPr="00AF66EB">
        <w:rPr>
          <w:rFonts w:asciiTheme="minorHAnsi" w:hAnsiTheme="minorHAnsi" w:cstheme="minorHAnsi"/>
          <w:b/>
          <w:bCs/>
          <w:sz w:val="22"/>
          <w:szCs w:val="22"/>
        </w:rPr>
        <w:t xml:space="preserve"> </w:t>
      </w:r>
      <w:r w:rsidRPr="00AF66EB">
        <w:rPr>
          <w:rFonts w:asciiTheme="minorHAnsi" w:hAnsiTheme="minorHAnsi" w:cstheme="minorHAnsi"/>
          <w:b/>
          <w:bCs/>
          <w:sz w:val="22"/>
          <w:szCs w:val="22"/>
        </w:rPr>
        <w:t>zł</w:t>
      </w:r>
      <w:r w:rsidR="00B52467" w:rsidRPr="00AF66EB">
        <w:rPr>
          <w:rFonts w:asciiTheme="minorHAnsi" w:hAnsiTheme="minorHAnsi" w:cstheme="minorHAnsi"/>
          <w:sz w:val="22"/>
          <w:szCs w:val="22"/>
        </w:rPr>
        <w:t>, (słownie:</w:t>
      </w:r>
      <w:r w:rsidR="008A7A77" w:rsidRPr="00AF66EB">
        <w:rPr>
          <w:rFonts w:asciiTheme="minorHAnsi" w:hAnsiTheme="minorHAnsi" w:cstheme="minorHAnsi"/>
          <w:sz w:val="22"/>
          <w:szCs w:val="22"/>
        </w:rPr>
        <w:t xml:space="preserve"> </w:t>
      </w:r>
      <w:r w:rsidR="00AF549B" w:rsidRPr="00AF66EB">
        <w:rPr>
          <w:rFonts w:asciiTheme="minorHAnsi" w:hAnsiTheme="minorHAnsi" w:cstheme="minorHAnsi"/>
          <w:sz w:val="22"/>
          <w:szCs w:val="22"/>
        </w:rPr>
        <w:t>…………….</w:t>
      </w:r>
      <w:r w:rsidR="00B52467" w:rsidRPr="00AF66EB">
        <w:rPr>
          <w:rFonts w:asciiTheme="minorHAnsi" w:hAnsiTheme="minorHAnsi" w:cstheme="minorHAnsi"/>
          <w:sz w:val="22"/>
          <w:szCs w:val="22"/>
        </w:rPr>
        <w:t>)</w:t>
      </w:r>
    </w:p>
    <w:p w14:paraId="1586CBDF" w14:textId="2E7D1FF0" w:rsidR="003E72B6" w:rsidRPr="00AF66EB" w:rsidRDefault="003E72B6">
      <w:pPr>
        <w:pStyle w:val="Default"/>
        <w:numPr>
          <w:ilvl w:val="0"/>
          <w:numId w:val="5"/>
        </w:numPr>
        <w:spacing w:line="276" w:lineRule="auto"/>
        <w:ind w:left="708" w:hanging="425"/>
        <w:jc w:val="both"/>
        <w:rPr>
          <w:rFonts w:asciiTheme="minorHAnsi" w:hAnsiTheme="minorHAnsi" w:cstheme="minorHAnsi"/>
          <w:sz w:val="22"/>
          <w:szCs w:val="22"/>
        </w:rPr>
      </w:pPr>
      <w:r w:rsidRPr="00AF66EB">
        <w:rPr>
          <w:rFonts w:asciiTheme="minorHAnsi" w:hAnsiTheme="minorHAnsi" w:cstheme="minorHAnsi"/>
          <w:sz w:val="22"/>
          <w:szCs w:val="22"/>
        </w:rPr>
        <w:t xml:space="preserve">Wynagrodzenie umowne brutto (z podatkiem VAT) </w:t>
      </w:r>
      <w:r w:rsidR="00AF549B" w:rsidRPr="00AF66EB">
        <w:rPr>
          <w:rFonts w:asciiTheme="minorHAnsi" w:hAnsiTheme="minorHAnsi" w:cstheme="minorHAnsi"/>
          <w:b/>
          <w:bCs/>
          <w:sz w:val="22"/>
          <w:szCs w:val="22"/>
        </w:rPr>
        <w:t>……………………</w:t>
      </w:r>
      <w:r w:rsidR="008A7A77" w:rsidRPr="00AF66EB">
        <w:rPr>
          <w:rFonts w:asciiTheme="minorHAnsi" w:hAnsiTheme="minorHAnsi" w:cstheme="minorHAnsi"/>
          <w:b/>
          <w:bCs/>
          <w:sz w:val="22"/>
          <w:szCs w:val="22"/>
        </w:rPr>
        <w:t xml:space="preserve"> </w:t>
      </w:r>
      <w:r w:rsidRPr="00AF66EB">
        <w:rPr>
          <w:rFonts w:asciiTheme="minorHAnsi" w:hAnsiTheme="minorHAnsi" w:cstheme="minorHAnsi"/>
          <w:b/>
          <w:bCs/>
          <w:sz w:val="22"/>
          <w:szCs w:val="22"/>
        </w:rPr>
        <w:t>zł</w:t>
      </w:r>
      <w:r w:rsidR="00B52467" w:rsidRPr="00AF66EB">
        <w:rPr>
          <w:rFonts w:asciiTheme="minorHAnsi" w:hAnsiTheme="minorHAnsi" w:cstheme="minorHAnsi"/>
          <w:sz w:val="22"/>
          <w:szCs w:val="22"/>
        </w:rPr>
        <w:t xml:space="preserve">, (słownie: </w:t>
      </w:r>
      <w:r w:rsidR="00AF549B" w:rsidRPr="00AF66EB">
        <w:rPr>
          <w:rFonts w:asciiTheme="minorHAnsi" w:hAnsiTheme="minorHAnsi" w:cstheme="minorHAnsi"/>
          <w:sz w:val="22"/>
          <w:szCs w:val="22"/>
        </w:rPr>
        <w:t>……………..</w:t>
      </w:r>
      <w:r w:rsidR="00B52467" w:rsidRPr="00AF66EB">
        <w:rPr>
          <w:rFonts w:asciiTheme="minorHAnsi" w:hAnsiTheme="minorHAnsi" w:cstheme="minorHAnsi"/>
          <w:sz w:val="22"/>
          <w:szCs w:val="22"/>
        </w:rPr>
        <w:t>).</w:t>
      </w:r>
    </w:p>
    <w:p w14:paraId="23AB490D" w14:textId="785C2B61" w:rsidR="003E72B6" w:rsidRPr="00AF66EB" w:rsidRDefault="003E72B6">
      <w:pPr>
        <w:pStyle w:val="Default"/>
        <w:numPr>
          <w:ilvl w:val="0"/>
          <w:numId w:val="4"/>
        </w:numPr>
        <w:spacing w:line="276" w:lineRule="auto"/>
        <w:ind w:left="284" w:hanging="284"/>
        <w:jc w:val="both"/>
        <w:rPr>
          <w:rFonts w:asciiTheme="minorHAnsi" w:hAnsiTheme="minorHAnsi" w:cstheme="minorHAnsi"/>
          <w:sz w:val="22"/>
          <w:szCs w:val="22"/>
        </w:rPr>
      </w:pPr>
      <w:r w:rsidRPr="00AF66EB">
        <w:rPr>
          <w:rFonts w:asciiTheme="minorHAnsi" w:hAnsiTheme="minorHAnsi" w:cstheme="minorHAnsi"/>
          <w:sz w:val="22"/>
          <w:szCs w:val="22"/>
        </w:rPr>
        <w:t xml:space="preserve">Wynagrodzenie umowne, o którym mowa w ust. 1, jest wynagrodzeniem </w:t>
      </w:r>
      <w:r w:rsidR="00B53449" w:rsidRPr="00AF66EB">
        <w:rPr>
          <w:rFonts w:asciiTheme="minorHAnsi" w:hAnsiTheme="minorHAnsi" w:cstheme="minorHAnsi"/>
          <w:sz w:val="22"/>
          <w:szCs w:val="22"/>
        </w:rPr>
        <w:t>wypłaconym</w:t>
      </w:r>
      <w:r w:rsidR="00293B44" w:rsidRPr="00AF66EB">
        <w:rPr>
          <w:rFonts w:asciiTheme="minorHAnsi" w:hAnsiTheme="minorHAnsi" w:cstheme="minorHAnsi"/>
          <w:sz w:val="22"/>
          <w:szCs w:val="22"/>
        </w:rPr>
        <w:br/>
      </w:r>
      <w:r w:rsidR="00B53449" w:rsidRPr="00AF66EB">
        <w:rPr>
          <w:rFonts w:asciiTheme="minorHAnsi" w:hAnsiTheme="minorHAnsi" w:cstheme="minorHAnsi"/>
          <w:sz w:val="22"/>
          <w:szCs w:val="22"/>
        </w:rPr>
        <w:t>po zakończeniu robót.</w:t>
      </w:r>
    </w:p>
    <w:p w14:paraId="7D1E31DD" w14:textId="77777777" w:rsidR="003E72B6" w:rsidRPr="00AF66EB" w:rsidRDefault="003E72B6">
      <w:pPr>
        <w:pStyle w:val="Default"/>
        <w:numPr>
          <w:ilvl w:val="0"/>
          <w:numId w:val="4"/>
        </w:numPr>
        <w:spacing w:line="276" w:lineRule="auto"/>
        <w:ind w:left="284" w:hanging="284"/>
        <w:jc w:val="both"/>
        <w:rPr>
          <w:rFonts w:asciiTheme="minorHAnsi" w:hAnsiTheme="minorHAnsi" w:cstheme="minorHAnsi"/>
          <w:sz w:val="22"/>
          <w:szCs w:val="22"/>
        </w:rPr>
      </w:pPr>
      <w:r w:rsidRPr="00AF66EB">
        <w:rPr>
          <w:rFonts w:asciiTheme="minorHAnsi" w:hAnsiTheme="minorHAnsi" w:cstheme="minorHAnsi"/>
          <w:sz w:val="22"/>
          <w:szCs w:val="22"/>
        </w:rPr>
        <w:t xml:space="preserve">Wynagrodzenie umowne, o którym mowa w ust. 1 pkt 3), płatne będzie jednorazowo na podstawie faktury końcowej wystawionej w oparciu o protokół odbioru końcowego robót bez uwag. </w:t>
      </w:r>
    </w:p>
    <w:p w14:paraId="0A6BE9B1" w14:textId="4C2CF542" w:rsidR="003E72B6" w:rsidRPr="00AF66EB" w:rsidRDefault="003E72B6">
      <w:pPr>
        <w:pStyle w:val="Default"/>
        <w:numPr>
          <w:ilvl w:val="0"/>
          <w:numId w:val="4"/>
        </w:numPr>
        <w:spacing w:line="276" w:lineRule="auto"/>
        <w:ind w:left="284" w:hanging="284"/>
        <w:jc w:val="both"/>
        <w:rPr>
          <w:rFonts w:asciiTheme="minorHAnsi" w:hAnsiTheme="minorHAnsi" w:cstheme="minorHAnsi"/>
          <w:sz w:val="22"/>
          <w:szCs w:val="22"/>
        </w:rPr>
      </w:pPr>
      <w:r w:rsidRPr="00AF66EB">
        <w:rPr>
          <w:rFonts w:asciiTheme="minorHAnsi" w:hAnsiTheme="minorHAnsi" w:cstheme="minorHAnsi"/>
          <w:sz w:val="22"/>
          <w:szCs w:val="22"/>
        </w:rPr>
        <w:t>Wynagrodzenie, o którym mowa w ust. 1, obejmuje wszystkie koszty niezbędne do zrealizowania przedmiotu Umowy i płatne będzie jednorazowo po wykonaniu całości robót,</w:t>
      </w:r>
      <w:r w:rsidR="00AF549B" w:rsidRPr="00AF66EB">
        <w:rPr>
          <w:rFonts w:asciiTheme="minorHAnsi" w:hAnsiTheme="minorHAnsi" w:cstheme="minorHAnsi"/>
          <w:sz w:val="22"/>
          <w:szCs w:val="22"/>
        </w:rPr>
        <w:t xml:space="preserve"> </w:t>
      </w:r>
      <w:r w:rsidRPr="00AF66EB">
        <w:rPr>
          <w:rFonts w:asciiTheme="minorHAnsi" w:hAnsiTheme="minorHAnsi" w:cstheme="minorHAnsi"/>
          <w:sz w:val="22"/>
          <w:szCs w:val="22"/>
        </w:rPr>
        <w:t>na podstawie prawidłowo wystawionej i dostarczonej faktury końcowej</w:t>
      </w:r>
      <w:r w:rsidR="00A84886" w:rsidRPr="00AF66EB">
        <w:rPr>
          <w:rFonts w:asciiTheme="minorHAnsi" w:hAnsiTheme="minorHAnsi" w:cstheme="minorHAnsi"/>
          <w:sz w:val="22"/>
          <w:szCs w:val="22"/>
        </w:rPr>
        <w:t>, w terminie do 21 od daty jej otrzymania.</w:t>
      </w:r>
    </w:p>
    <w:p w14:paraId="7240ECB4" w14:textId="5D142440" w:rsidR="007B4075" w:rsidRPr="007B4075" w:rsidRDefault="003E72B6">
      <w:pPr>
        <w:pStyle w:val="Default"/>
        <w:numPr>
          <w:ilvl w:val="0"/>
          <w:numId w:val="4"/>
        </w:numPr>
        <w:spacing w:line="276" w:lineRule="auto"/>
        <w:ind w:left="284" w:hanging="284"/>
        <w:jc w:val="both"/>
        <w:rPr>
          <w:rFonts w:asciiTheme="minorHAnsi" w:hAnsiTheme="minorHAnsi" w:cstheme="minorHAnsi"/>
          <w:color w:val="auto"/>
          <w:sz w:val="22"/>
          <w:szCs w:val="22"/>
        </w:rPr>
      </w:pPr>
      <w:r w:rsidRPr="00AF66EB">
        <w:rPr>
          <w:rFonts w:asciiTheme="minorHAnsi" w:hAnsiTheme="minorHAnsi" w:cstheme="minorHAnsi"/>
          <w:color w:val="auto"/>
          <w:sz w:val="22"/>
          <w:szCs w:val="22"/>
        </w:rPr>
        <w:t xml:space="preserve">Ilekroć w Umowie jest mowa o wynagrodzeniu należy przez to rozumieć wynagrodzenie brutto określone w ust. 1, z uwzględnieniem poniższych postanowień. </w:t>
      </w:r>
    </w:p>
    <w:p w14:paraId="1E785E1B" w14:textId="77777777" w:rsidR="007B4075" w:rsidRPr="00AF66EB" w:rsidRDefault="007B4075" w:rsidP="007B4075">
      <w:pPr>
        <w:pStyle w:val="Default"/>
        <w:spacing w:line="276" w:lineRule="auto"/>
        <w:ind w:left="284"/>
        <w:jc w:val="both"/>
        <w:rPr>
          <w:rFonts w:asciiTheme="minorHAnsi" w:hAnsiTheme="minorHAnsi" w:cstheme="minorHAnsi"/>
          <w:color w:val="auto"/>
          <w:sz w:val="22"/>
          <w:szCs w:val="22"/>
        </w:rPr>
      </w:pPr>
    </w:p>
    <w:p w14:paraId="62E6E59A" w14:textId="77777777" w:rsidR="007B4075" w:rsidRDefault="007B4075" w:rsidP="007B4075">
      <w:pPr>
        <w:pStyle w:val="Tekstpodstawowy"/>
        <w:spacing w:line="276" w:lineRule="auto"/>
        <w:jc w:val="center"/>
        <w:rPr>
          <w:rFonts w:asciiTheme="minorHAnsi" w:hAnsiTheme="minorHAnsi" w:cstheme="minorHAnsi"/>
          <w:b/>
          <w:bCs/>
          <w:sz w:val="22"/>
          <w:szCs w:val="22"/>
          <w:lang w:val="pl-PL"/>
        </w:rPr>
      </w:pPr>
      <w:r w:rsidRPr="00A8433F">
        <w:rPr>
          <w:rFonts w:asciiTheme="minorHAnsi" w:hAnsiTheme="minorHAnsi" w:cstheme="minorHAnsi"/>
          <w:b/>
          <w:bCs/>
          <w:sz w:val="22"/>
          <w:szCs w:val="22"/>
        </w:rPr>
        <w:t xml:space="preserve">§ </w:t>
      </w:r>
      <w:r>
        <w:rPr>
          <w:rFonts w:asciiTheme="minorHAnsi" w:hAnsiTheme="minorHAnsi" w:cstheme="minorHAnsi"/>
          <w:b/>
          <w:bCs/>
          <w:sz w:val="22"/>
          <w:szCs w:val="22"/>
          <w:lang w:val="pl-PL"/>
        </w:rPr>
        <w:t xml:space="preserve">6 </w:t>
      </w:r>
    </w:p>
    <w:p w14:paraId="5BECEAF8" w14:textId="15CFE091" w:rsidR="007B4075" w:rsidRPr="00A8433F" w:rsidRDefault="007B4075" w:rsidP="007B4075">
      <w:pPr>
        <w:pStyle w:val="Tekstpodstawowy"/>
        <w:spacing w:line="276" w:lineRule="auto"/>
        <w:jc w:val="center"/>
        <w:rPr>
          <w:rFonts w:asciiTheme="minorHAnsi" w:hAnsiTheme="minorHAnsi" w:cstheme="minorHAnsi"/>
          <w:b/>
          <w:bCs/>
          <w:sz w:val="22"/>
          <w:szCs w:val="22"/>
          <w:lang w:val="pl-PL"/>
        </w:rPr>
      </w:pPr>
      <w:r w:rsidRPr="00A8433F">
        <w:rPr>
          <w:rFonts w:asciiTheme="minorHAnsi" w:hAnsiTheme="minorHAnsi" w:cstheme="minorHAnsi"/>
          <w:b/>
          <w:bCs/>
          <w:sz w:val="22"/>
          <w:szCs w:val="22"/>
          <w:lang w:val="pl-PL"/>
        </w:rPr>
        <w:t>Fakturowanie elektroniczne i Krajowy System e-Faktur (KSeF)</w:t>
      </w:r>
    </w:p>
    <w:p w14:paraId="2AFF1C30" w14:textId="77777777" w:rsidR="007B4075" w:rsidRPr="0090545B" w:rsidRDefault="007B4075">
      <w:pPr>
        <w:pStyle w:val="Tekstpodstawowy"/>
        <w:numPr>
          <w:ilvl w:val="0"/>
          <w:numId w:val="16"/>
        </w:numPr>
        <w:spacing w:line="276" w:lineRule="auto"/>
        <w:rPr>
          <w:rFonts w:ascii="Calibri" w:hAnsi="Calibri" w:cstheme="minorHAnsi"/>
          <w:sz w:val="22"/>
          <w:szCs w:val="22"/>
          <w:lang w:val="pl-PL"/>
        </w:rPr>
      </w:pPr>
      <w:r w:rsidRPr="0090545B">
        <w:rPr>
          <w:rFonts w:ascii="Calibri" w:hAnsi="Calibri" w:cstheme="minorHAnsi"/>
          <w:sz w:val="22"/>
          <w:szCs w:val="22"/>
          <w:lang w:val="pl-PL"/>
        </w:rPr>
        <w:t>Obowiązek stosowania KSeF:</w:t>
      </w:r>
    </w:p>
    <w:p w14:paraId="17E92D17" w14:textId="77777777" w:rsidR="007B4075" w:rsidRPr="0090545B" w:rsidRDefault="007B4075">
      <w:pPr>
        <w:pStyle w:val="Tekstpodstawowy"/>
        <w:numPr>
          <w:ilvl w:val="1"/>
          <w:numId w:val="16"/>
        </w:numPr>
        <w:spacing w:line="276" w:lineRule="auto"/>
        <w:ind w:left="643"/>
        <w:rPr>
          <w:rFonts w:ascii="Calibri" w:hAnsi="Calibri" w:cstheme="minorHAnsi"/>
          <w:sz w:val="22"/>
          <w:szCs w:val="22"/>
          <w:lang w:val="pl-PL"/>
        </w:rPr>
      </w:pPr>
      <w:r w:rsidRPr="0090545B">
        <w:rPr>
          <w:rFonts w:ascii="Calibri" w:hAnsi="Calibri" w:cstheme="minorHAnsi"/>
          <w:sz w:val="22"/>
          <w:szCs w:val="22"/>
          <w:lang w:val="pl-PL"/>
        </w:rPr>
        <w:t>Strony zobowiązują się do dokumentowania transakcji objętych przedmiotem niniejszej Umowy przy wykorzystaniu faktur ustrukturyzowanych, wystawianych i doręczanych za pośrednictwem Krajowego Systemu e-Faktur (dalej: „KSeF”). Obowiązek powyższy znajduje zastosowanie w okresie, w którym Wykonawca objęty jest obligatoryjnym fakturowaniem w KSeF zgodnie z powszechnie obowiązującymi przepisami prawa, w szczególności w terminach: od 1 lutego 2026 r. lub od 1 kwietnia 2026 r., stosownie do wielkości obrotów Wykonawcy.</w:t>
      </w:r>
    </w:p>
    <w:p w14:paraId="6773820D" w14:textId="77777777" w:rsidR="007B4075" w:rsidRPr="0090545B" w:rsidRDefault="007B4075">
      <w:pPr>
        <w:pStyle w:val="Tekstpodstawowy"/>
        <w:numPr>
          <w:ilvl w:val="0"/>
          <w:numId w:val="16"/>
        </w:numPr>
        <w:spacing w:line="276" w:lineRule="auto"/>
        <w:rPr>
          <w:rFonts w:ascii="Calibri" w:hAnsi="Calibri" w:cstheme="minorHAnsi"/>
          <w:sz w:val="22"/>
          <w:szCs w:val="22"/>
          <w:lang w:val="pl-PL"/>
        </w:rPr>
      </w:pPr>
      <w:r w:rsidRPr="0090545B">
        <w:rPr>
          <w:rFonts w:ascii="Calibri" w:hAnsi="Calibri" w:cstheme="minorHAnsi"/>
          <w:sz w:val="22"/>
          <w:szCs w:val="22"/>
          <w:lang w:val="pl-PL"/>
        </w:rPr>
        <w:t>Data doręczenia i termin płatności:</w:t>
      </w:r>
    </w:p>
    <w:p w14:paraId="55511D7D" w14:textId="77777777" w:rsidR="007B4075" w:rsidRPr="0090545B" w:rsidRDefault="007B4075">
      <w:pPr>
        <w:pStyle w:val="Tekstpodstawowy"/>
        <w:numPr>
          <w:ilvl w:val="1"/>
          <w:numId w:val="16"/>
        </w:numPr>
        <w:spacing w:line="276" w:lineRule="auto"/>
        <w:ind w:left="643"/>
        <w:rPr>
          <w:rFonts w:ascii="Calibri" w:hAnsi="Calibri" w:cstheme="minorHAnsi"/>
          <w:sz w:val="22"/>
          <w:szCs w:val="22"/>
          <w:lang w:val="pl-PL"/>
        </w:rPr>
      </w:pPr>
      <w:r w:rsidRPr="0090545B">
        <w:rPr>
          <w:rFonts w:ascii="Calibri" w:hAnsi="Calibri" w:cstheme="minorHAnsi"/>
          <w:sz w:val="22"/>
          <w:szCs w:val="22"/>
          <w:lang w:val="pl-PL"/>
        </w:rPr>
        <w:t>Za datę skutecznego doręczenia faktury Zamawiającemu uznaje się dzień przydzielenia fakturze numeru identyfikującego w systemie KSeF (numer KSeF ID), zgodnie z brzmieniem art. 106na ust. 1 w zw. z art. 106e ust. 1 pkt 18a ustawy z dnia 11 marca 2004 r. o podatku od towarów i usług (dalej: „ustawa o VAT”). Wykonawca zobowiązuje się do wystawienia faktury w KSeF zgodnie z aktualnie obowiązującą strukturą logiczną (wzór FA(3)) oraz przepisami prawa obowiązującymi w dniu jej wystawienia.</w:t>
      </w:r>
    </w:p>
    <w:p w14:paraId="23E52C6A" w14:textId="77777777" w:rsidR="007B4075" w:rsidRPr="0090545B" w:rsidRDefault="007B4075">
      <w:pPr>
        <w:pStyle w:val="Tekstpodstawowy"/>
        <w:numPr>
          <w:ilvl w:val="1"/>
          <w:numId w:val="16"/>
        </w:numPr>
        <w:spacing w:line="276" w:lineRule="auto"/>
        <w:ind w:left="643"/>
        <w:rPr>
          <w:rFonts w:ascii="Calibri" w:hAnsi="Calibri" w:cstheme="minorHAnsi"/>
          <w:sz w:val="22"/>
          <w:szCs w:val="22"/>
          <w:lang w:val="pl-PL"/>
        </w:rPr>
      </w:pPr>
      <w:r w:rsidRPr="0090545B">
        <w:rPr>
          <w:rFonts w:ascii="Calibri" w:hAnsi="Calibri" w:cstheme="minorHAnsi"/>
          <w:sz w:val="22"/>
          <w:szCs w:val="22"/>
          <w:lang w:val="pl-PL"/>
        </w:rPr>
        <w:t>Bieg terminu płatności rozpoczyna się od dnia doręczenia faktury w sposób określony w ust. 1, z zastrzeżeniem jej poprawności formalnej i merytorycznej oraz pod warunkiem jednoczesnego dostarczenia przez Wykonawcę wymaganych załączników, o których mowa w ust. 3 niniejszego paragrafu.</w:t>
      </w:r>
    </w:p>
    <w:p w14:paraId="29E5967B" w14:textId="77777777" w:rsidR="007B4075" w:rsidRPr="0090545B" w:rsidRDefault="007B4075">
      <w:pPr>
        <w:pStyle w:val="Tekstpodstawowy"/>
        <w:numPr>
          <w:ilvl w:val="0"/>
          <w:numId w:val="16"/>
        </w:numPr>
        <w:spacing w:line="276" w:lineRule="auto"/>
        <w:rPr>
          <w:rFonts w:ascii="Calibri" w:hAnsi="Calibri" w:cstheme="minorHAnsi"/>
          <w:sz w:val="22"/>
          <w:szCs w:val="22"/>
          <w:lang w:val="pl-PL"/>
        </w:rPr>
      </w:pPr>
      <w:r w:rsidRPr="0090545B">
        <w:rPr>
          <w:rFonts w:ascii="Calibri" w:hAnsi="Calibri" w:cstheme="minorHAnsi"/>
          <w:sz w:val="22"/>
          <w:szCs w:val="22"/>
          <w:lang w:val="pl-PL"/>
        </w:rPr>
        <w:t>Załączniki do faktury:</w:t>
      </w:r>
    </w:p>
    <w:p w14:paraId="67CABA75" w14:textId="77777777" w:rsidR="007B4075" w:rsidRPr="0090545B" w:rsidRDefault="007B4075">
      <w:pPr>
        <w:pStyle w:val="Tekstpodstawowy"/>
        <w:numPr>
          <w:ilvl w:val="1"/>
          <w:numId w:val="16"/>
        </w:numPr>
        <w:spacing w:line="276" w:lineRule="auto"/>
        <w:ind w:left="643"/>
        <w:rPr>
          <w:rFonts w:ascii="Calibri" w:hAnsi="Calibri" w:cstheme="minorHAnsi"/>
          <w:sz w:val="22"/>
          <w:szCs w:val="22"/>
          <w:lang w:val="pl-PL"/>
        </w:rPr>
      </w:pPr>
      <w:r w:rsidRPr="0090545B">
        <w:rPr>
          <w:rFonts w:ascii="Calibri" w:hAnsi="Calibri" w:cstheme="minorHAnsi"/>
          <w:sz w:val="22"/>
          <w:szCs w:val="22"/>
          <w:lang w:val="pl-PL"/>
        </w:rPr>
        <w:t>Strony ustalają, że wszelka dokumentacja dodatkowa (w szczególności: protokoły odbioru, kosztorysy powykonawcze, zestawienia godzin), która ze względu na swoją specyfikę nie stanowi integralnej części struktury logicznej faktury ustrukturyzowanej (XML), zostanie doręczona Zamawiającemu w dniu wystawienia faktury:</w:t>
      </w:r>
    </w:p>
    <w:p w14:paraId="6760092C" w14:textId="77777777" w:rsidR="007B4075" w:rsidRPr="0090545B" w:rsidRDefault="007B4075">
      <w:pPr>
        <w:pStyle w:val="Tekstpodstawowy"/>
        <w:numPr>
          <w:ilvl w:val="1"/>
          <w:numId w:val="14"/>
        </w:numPr>
        <w:spacing w:line="276" w:lineRule="auto"/>
        <w:ind w:left="927"/>
        <w:rPr>
          <w:rFonts w:ascii="Calibri" w:hAnsi="Calibri" w:cstheme="minorHAnsi"/>
          <w:sz w:val="22"/>
          <w:szCs w:val="22"/>
          <w:lang w:val="pl-PL"/>
        </w:rPr>
      </w:pPr>
      <w:r w:rsidRPr="0090545B">
        <w:rPr>
          <w:rFonts w:ascii="Calibri" w:hAnsi="Calibri" w:cstheme="minorHAnsi"/>
          <w:sz w:val="22"/>
          <w:szCs w:val="22"/>
          <w:lang w:val="pl-PL"/>
        </w:rPr>
        <w:t>drogą elektroniczną na adres e-mail:</w:t>
      </w:r>
      <w:r>
        <w:rPr>
          <w:rFonts w:ascii="Calibri" w:hAnsi="Calibri" w:cstheme="minorHAnsi"/>
          <w:sz w:val="22"/>
          <w:szCs w:val="22"/>
          <w:lang w:val="pl-PL"/>
        </w:rPr>
        <w:t xml:space="preserve"> efaktura@milicz-powiat.pl</w:t>
      </w:r>
      <w:r w:rsidRPr="0090545B">
        <w:rPr>
          <w:rFonts w:ascii="Calibri" w:hAnsi="Calibri" w:cstheme="minorHAnsi"/>
          <w:sz w:val="22"/>
          <w:szCs w:val="22"/>
          <w:lang w:val="pl-PL"/>
        </w:rPr>
        <w:t xml:space="preserve"> albo</w:t>
      </w:r>
    </w:p>
    <w:p w14:paraId="6A4CC1B0" w14:textId="77777777" w:rsidR="007B4075" w:rsidRPr="0090545B" w:rsidRDefault="007B4075">
      <w:pPr>
        <w:pStyle w:val="Tekstpodstawowy"/>
        <w:numPr>
          <w:ilvl w:val="1"/>
          <w:numId w:val="14"/>
        </w:numPr>
        <w:spacing w:line="276" w:lineRule="auto"/>
        <w:ind w:left="927"/>
        <w:rPr>
          <w:rFonts w:ascii="Calibri" w:hAnsi="Calibri" w:cstheme="minorHAnsi"/>
          <w:sz w:val="22"/>
          <w:szCs w:val="22"/>
          <w:lang w:val="pl-PL"/>
        </w:rPr>
      </w:pPr>
      <w:r w:rsidRPr="0090545B">
        <w:rPr>
          <w:rFonts w:ascii="Calibri" w:hAnsi="Calibri" w:cstheme="minorHAnsi"/>
          <w:sz w:val="22"/>
          <w:szCs w:val="22"/>
          <w:lang w:val="pl-PL"/>
        </w:rPr>
        <w:t>za pośrednictwem Elektronicznej Skrzynki Podawczej (ePUAP) na skrytkę Zamawiającego.</w:t>
      </w:r>
    </w:p>
    <w:p w14:paraId="1DAF5B93" w14:textId="77777777" w:rsidR="007B4075" w:rsidRPr="0090545B" w:rsidRDefault="007B4075">
      <w:pPr>
        <w:pStyle w:val="Tekstpodstawowy"/>
        <w:numPr>
          <w:ilvl w:val="1"/>
          <w:numId w:val="16"/>
        </w:numPr>
        <w:spacing w:line="276" w:lineRule="auto"/>
        <w:ind w:left="643"/>
        <w:rPr>
          <w:rFonts w:ascii="Calibri" w:hAnsi="Calibri" w:cstheme="minorHAnsi"/>
          <w:sz w:val="22"/>
          <w:szCs w:val="22"/>
          <w:lang w:val="pl-PL"/>
        </w:rPr>
      </w:pPr>
      <w:r w:rsidRPr="0090545B">
        <w:rPr>
          <w:rFonts w:ascii="Calibri" w:hAnsi="Calibri" w:cstheme="minorHAnsi"/>
          <w:sz w:val="22"/>
          <w:szCs w:val="22"/>
          <w:lang w:val="pl-PL"/>
        </w:rPr>
        <w:t>Niedostarczenie wymaganych załączników w terminie wskazanym w ust. 1 skutkuje wstrzymaniem biegu terminu płatności do czasu uzupełnienia brakującej dokumentacji przez Wykonawcę.</w:t>
      </w:r>
    </w:p>
    <w:p w14:paraId="6B58D9B0" w14:textId="77777777" w:rsidR="007B4075" w:rsidRPr="0090545B" w:rsidRDefault="007B4075">
      <w:pPr>
        <w:pStyle w:val="Tekstpodstawowy"/>
        <w:numPr>
          <w:ilvl w:val="0"/>
          <w:numId w:val="16"/>
        </w:numPr>
        <w:spacing w:line="276" w:lineRule="auto"/>
        <w:rPr>
          <w:rFonts w:ascii="Calibri" w:hAnsi="Calibri" w:cstheme="minorHAnsi"/>
          <w:sz w:val="22"/>
          <w:szCs w:val="22"/>
          <w:lang w:val="pl-PL"/>
        </w:rPr>
      </w:pPr>
      <w:r w:rsidRPr="0090545B">
        <w:rPr>
          <w:rFonts w:ascii="Calibri" w:hAnsi="Calibri" w:cstheme="minorHAnsi"/>
          <w:sz w:val="22"/>
          <w:szCs w:val="22"/>
          <w:lang w:val="pl-PL"/>
        </w:rPr>
        <w:t>Dane Nabywcy i Odbiorcy oraz wymogi formalne faktury:</w:t>
      </w:r>
    </w:p>
    <w:p w14:paraId="4AA4131F" w14:textId="77777777" w:rsidR="007B4075" w:rsidRPr="0090545B" w:rsidRDefault="007B4075">
      <w:pPr>
        <w:pStyle w:val="Tekstpodstawowy"/>
        <w:numPr>
          <w:ilvl w:val="1"/>
          <w:numId w:val="16"/>
        </w:numPr>
        <w:spacing w:line="276" w:lineRule="auto"/>
        <w:ind w:left="643"/>
        <w:rPr>
          <w:rFonts w:ascii="Calibri" w:hAnsi="Calibri" w:cstheme="minorHAnsi"/>
          <w:sz w:val="22"/>
          <w:szCs w:val="22"/>
          <w:lang w:val="pl-PL"/>
        </w:rPr>
      </w:pPr>
      <w:r w:rsidRPr="0090545B">
        <w:rPr>
          <w:rFonts w:ascii="Calibri" w:hAnsi="Calibri" w:cstheme="minorHAnsi"/>
          <w:sz w:val="22"/>
          <w:szCs w:val="22"/>
          <w:lang w:val="pl-PL"/>
        </w:rPr>
        <w:t>Faktura musi zawierać prawidłowe i kompletne dane identyfikacyjne Stron, zgodnie z poniższym wyszczególnieniem w strukturze logicznej e-faktury:</w:t>
      </w:r>
    </w:p>
    <w:p w14:paraId="26829324" w14:textId="44DCB42F" w:rsidR="007B4075" w:rsidRPr="007B4075" w:rsidRDefault="007B4075">
      <w:pPr>
        <w:pStyle w:val="Tekstpodstawowy"/>
        <w:numPr>
          <w:ilvl w:val="0"/>
          <w:numId w:val="17"/>
        </w:numPr>
        <w:spacing w:line="276" w:lineRule="auto"/>
        <w:ind w:left="927"/>
        <w:rPr>
          <w:rFonts w:ascii="Calibri" w:hAnsi="Calibri" w:cstheme="minorHAnsi"/>
          <w:sz w:val="22"/>
          <w:szCs w:val="22"/>
          <w:lang w:val="pl-PL"/>
        </w:rPr>
      </w:pPr>
      <w:r w:rsidRPr="0090545B">
        <w:rPr>
          <w:rFonts w:ascii="Calibri" w:hAnsi="Calibri" w:cstheme="minorHAnsi"/>
          <w:sz w:val="22"/>
          <w:szCs w:val="22"/>
          <w:lang w:val="pl-PL"/>
        </w:rPr>
        <w:lastRenderedPageBreak/>
        <w:t>Nabywca (węzeł „Podmiot 2” – w polu „JST” należy zaznaczyć wartość „1”):</w:t>
      </w:r>
    </w:p>
    <w:p w14:paraId="7A538BD7" w14:textId="77777777" w:rsidR="007B4075" w:rsidRPr="00E0338C" w:rsidRDefault="007B4075" w:rsidP="007B4075">
      <w:pPr>
        <w:pStyle w:val="Tekstpodstawowy"/>
        <w:spacing w:line="276" w:lineRule="auto"/>
        <w:ind w:left="720" w:firstLine="360"/>
        <w:rPr>
          <w:rFonts w:ascii="Calibri" w:hAnsi="Calibri" w:cstheme="minorHAnsi"/>
          <w:b/>
          <w:bCs/>
          <w:sz w:val="22"/>
          <w:szCs w:val="22"/>
          <w:lang w:val="pl-PL"/>
        </w:rPr>
      </w:pPr>
      <w:r w:rsidRPr="00E0338C">
        <w:rPr>
          <w:rFonts w:ascii="Calibri" w:hAnsi="Calibri" w:cstheme="minorHAnsi"/>
          <w:b/>
          <w:bCs/>
          <w:sz w:val="22"/>
          <w:szCs w:val="22"/>
          <w:lang w:val="pl-PL"/>
        </w:rPr>
        <w:t>Powiat Milicki</w:t>
      </w:r>
    </w:p>
    <w:p w14:paraId="7228A70C" w14:textId="77777777" w:rsidR="007B4075" w:rsidRPr="00E0338C" w:rsidRDefault="007B4075" w:rsidP="007B4075">
      <w:pPr>
        <w:pStyle w:val="Tekstpodstawowy"/>
        <w:spacing w:line="276" w:lineRule="auto"/>
        <w:ind w:left="720" w:firstLine="360"/>
        <w:rPr>
          <w:rFonts w:ascii="Calibri" w:hAnsi="Calibri" w:cstheme="minorHAnsi"/>
          <w:b/>
          <w:bCs/>
          <w:sz w:val="22"/>
          <w:szCs w:val="22"/>
          <w:lang w:val="pl-PL"/>
        </w:rPr>
      </w:pPr>
      <w:r w:rsidRPr="00E0338C">
        <w:rPr>
          <w:rFonts w:ascii="Calibri" w:hAnsi="Calibri" w:cstheme="minorHAnsi"/>
          <w:b/>
          <w:bCs/>
          <w:sz w:val="22"/>
          <w:szCs w:val="22"/>
          <w:lang w:val="pl-PL"/>
        </w:rPr>
        <w:t>ul. Wojska Polskiego 38</w:t>
      </w:r>
    </w:p>
    <w:p w14:paraId="1C9D5F96" w14:textId="77777777" w:rsidR="007B4075" w:rsidRPr="00E0338C" w:rsidRDefault="007B4075" w:rsidP="007B4075">
      <w:pPr>
        <w:pStyle w:val="Tekstpodstawowy"/>
        <w:spacing w:line="276" w:lineRule="auto"/>
        <w:ind w:left="720" w:firstLine="360"/>
        <w:rPr>
          <w:rFonts w:ascii="Calibri" w:hAnsi="Calibri" w:cstheme="minorHAnsi"/>
          <w:b/>
          <w:bCs/>
          <w:sz w:val="22"/>
          <w:szCs w:val="22"/>
          <w:lang w:val="pl-PL"/>
        </w:rPr>
      </w:pPr>
      <w:r w:rsidRPr="00E0338C">
        <w:rPr>
          <w:rFonts w:ascii="Calibri" w:hAnsi="Calibri" w:cstheme="minorHAnsi"/>
          <w:b/>
          <w:bCs/>
          <w:sz w:val="22"/>
          <w:szCs w:val="22"/>
          <w:lang w:val="pl-PL"/>
        </w:rPr>
        <w:t>56-300 Milicz</w:t>
      </w:r>
    </w:p>
    <w:p w14:paraId="5C68CA71" w14:textId="77777777" w:rsidR="007B4075" w:rsidRPr="0090545B" w:rsidRDefault="007B4075" w:rsidP="007B4075">
      <w:pPr>
        <w:pStyle w:val="Tekstpodstawowy"/>
        <w:spacing w:line="276" w:lineRule="auto"/>
        <w:ind w:left="720" w:firstLine="360"/>
        <w:rPr>
          <w:rFonts w:ascii="Calibri" w:hAnsi="Calibri" w:cstheme="minorHAnsi"/>
          <w:sz w:val="22"/>
          <w:szCs w:val="22"/>
          <w:lang w:val="pl-PL"/>
        </w:rPr>
      </w:pPr>
      <w:r w:rsidRPr="00E0338C">
        <w:rPr>
          <w:rFonts w:ascii="Calibri" w:hAnsi="Calibri" w:cstheme="minorHAnsi"/>
          <w:b/>
          <w:bCs/>
          <w:sz w:val="22"/>
          <w:szCs w:val="22"/>
          <w:lang w:val="pl-PL"/>
        </w:rPr>
        <w:t>NIP 9161312494</w:t>
      </w:r>
    </w:p>
    <w:p w14:paraId="3B2B3FCC" w14:textId="77777777" w:rsidR="007B4075" w:rsidRDefault="007B4075">
      <w:pPr>
        <w:pStyle w:val="Tekstpodstawowy"/>
        <w:numPr>
          <w:ilvl w:val="0"/>
          <w:numId w:val="17"/>
        </w:numPr>
        <w:spacing w:line="276" w:lineRule="auto"/>
        <w:ind w:left="927"/>
        <w:rPr>
          <w:rFonts w:ascii="Calibri" w:hAnsi="Calibri" w:cstheme="minorHAnsi"/>
          <w:sz w:val="22"/>
          <w:szCs w:val="22"/>
          <w:lang w:val="pl-PL"/>
        </w:rPr>
      </w:pPr>
      <w:r w:rsidRPr="0090545B">
        <w:rPr>
          <w:rFonts w:ascii="Calibri" w:hAnsi="Calibri" w:cstheme="minorHAnsi"/>
          <w:sz w:val="22"/>
          <w:szCs w:val="22"/>
          <w:lang w:val="pl-PL"/>
        </w:rPr>
        <w:t>Odbiorca (węzeł „Podmiot 3” – Rola „8”):</w:t>
      </w:r>
    </w:p>
    <w:p w14:paraId="053B3A6C" w14:textId="77777777" w:rsidR="007B4075" w:rsidRPr="00A8433F" w:rsidRDefault="007B4075" w:rsidP="007B4075">
      <w:pPr>
        <w:pStyle w:val="Tekstpodstawowy"/>
        <w:spacing w:line="276" w:lineRule="auto"/>
        <w:ind w:left="1080"/>
        <w:rPr>
          <w:rFonts w:ascii="Calibri" w:hAnsi="Calibri" w:cstheme="minorHAnsi"/>
          <w:b/>
          <w:bCs/>
          <w:sz w:val="22"/>
          <w:szCs w:val="22"/>
          <w:lang w:val="pl-PL"/>
        </w:rPr>
      </w:pPr>
      <w:r w:rsidRPr="00A8433F">
        <w:rPr>
          <w:rFonts w:ascii="Calibri" w:hAnsi="Calibri" w:cstheme="minorHAnsi"/>
          <w:b/>
          <w:bCs/>
          <w:sz w:val="22"/>
          <w:szCs w:val="22"/>
          <w:lang w:val="pl-PL"/>
        </w:rPr>
        <w:t xml:space="preserve">Starostwo Powiatowe </w:t>
      </w:r>
    </w:p>
    <w:p w14:paraId="4C3CF562" w14:textId="77777777" w:rsidR="007B4075" w:rsidRPr="00A8433F" w:rsidRDefault="007B4075" w:rsidP="007B4075">
      <w:pPr>
        <w:pStyle w:val="Tekstpodstawowy"/>
        <w:spacing w:line="276" w:lineRule="auto"/>
        <w:ind w:left="1080"/>
        <w:rPr>
          <w:rFonts w:ascii="Calibri" w:hAnsi="Calibri" w:cstheme="minorHAnsi"/>
          <w:b/>
          <w:bCs/>
          <w:sz w:val="22"/>
          <w:szCs w:val="22"/>
          <w:lang w:val="pl-PL"/>
        </w:rPr>
      </w:pPr>
      <w:r w:rsidRPr="00A8433F">
        <w:rPr>
          <w:rFonts w:ascii="Calibri" w:hAnsi="Calibri" w:cstheme="minorHAnsi"/>
          <w:b/>
          <w:bCs/>
          <w:sz w:val="22"/>
          <w:szCs w:val="22"/>
          <w:lang w:val="pl-PL"/>
        </w:rPr>
        <w:t>ul. Wojska Polskiego 38</w:t>
      </w:r>
    </w:p>
    <w:p w14:paraId="599E9AA0" w14:textId="77777777" w:rsidR="007B4075" w:rsidRPr="00A8433F" w:rsidRDefault="007B4075" w:rsidP="007B4075">
      <w:pPr>
        <w:pStyle w:val="Tekstpodstawowy"/>
        <w:spacing w:line="276" w:lineRule="auto"/>
        <w:ind w:left="1080"/>
        <w:rPr>
          <w:rFonts w:ascii="Calibri" w:hAnsi="Calibri" w:cstheme="minorHAnsi"/>
          <w:b/>
          <w:bCs/>
          <w:sz w:val="22"/>
          <w:szCs w:val="22"/>
          <w:lang w:val="pl-PL"/>
        </w:rPr>
      </w:pPr>
      <w:r w:rsidRPr="00A8433F">
        <w:rPr>
          <w:rFonts w:ascii="Calibri" w:hAnsi="Calibri" w:cstheme="minorHAnsi"/>
          <w:b/>
          <w:bCs/>
          <w:sz w:val="22"/>
          <w:szCs w:val="22"/>
          <w:lang w:val="pl-PL"/>
        </w:rPr>
        <w:t>56-300 Milicz</w:t>
      </w:r>
    </w:p>
    <w:p w14:paraId="349EC6CA" w14:textId="77777777" w:rsidR="007B4075" w:rsidRPr="00A8433F" w:rsidRDefault="007B4075" w:rsidP="007B4075">
      <w:pPr>
        <w:pStyle w:val="Tekstpodstawowy"/>
        <w:spacing w:line="276" w:lineRule="auto"/>
        <w:ind w:left="1080"/>
        <w:rPr>
          <w:rFonts w:ascii="Calibri" w:hAnsi="Calibri" w:cstheme="minorHAnsi"/>
          <w:b/>
          <w:bCs/>
          <w:sz w:val="22"/>
          <w:szCs w:val="22"/>
          <w:lang w:val="pl-PL"/>
        </w:rPr>
      </w:pPr>
      <w:r w:rsidRPr="00A8433F">
        <w:rPr>
          <w:rFonts w:ascii="Calibri" w:hAnsi="Calibri" w:cstheme="minorHAnsi"/>
          <w:b/>
          <w:bCs/>
          <w:sz w:val="22"/>
          <w:szCs w:val="22"/>
          <w:lang w:val="pl-PL"/>
        </w:rPr>
        <w:t>NIP 9161263301</w:t>
      </w:r>
    </w:p>
    <w:p w14:paraId="4A3D04FB" w14:textId="77777777" w:rsidR="007B4075" w:rsidRPr="0090545B" w:rsidRDefault="007B4075">
      <w:pPr>
        <w:pStyle w:val="Tekstpodstawowy"/>
        <w:numPr>
          <w:ilvl w:val="1"/>
          <w:numId w:val="16"/>
        </w:numPr>
        <w:spacing w:line="276" w:lineRule="auto"/>
        <w:ind w:left="643"/>
        <w:rPr>
          <w:rFonts w:ascii="Calibri" w:hAnsi="Calibri" w:cstheme="minorHAnsi"/>
          <w:sz w:val="22"/>
          <w:szCs w:val="22"/>
          <w:lang w:val="pl-PL"/>
        </w:rPr>
      </w:pPr>
      <w:r w:rsidRPr="0090545B">
        <w:rPr>
          <w:rFonts w:ascii="Calibri" w:hAnsi="Calibri" w:cstheme="minorHAnsi"/>
          <w:sz w:val="22"/>
          <w:szCs w:val="22"/>
          <w:lang w:val="pl-PL"/>
        </w:rPr>
        <w:t>Wykonawca zobowiązany jest do uzupełnienia w strukturze faktury pola „Warunki Transakcji” poprzez wpisanie numeru umowy lub zlecenia w formacie: „Umowa nr [Numer Umowy]”.</w:t>
      </w:r>
    </w:p>
    <w:p w14:paraId="21F4E39B" w14:textId="77777777" w:rsidR="007B4075" w:rsidRPr="0090545B" w:rsidRDefault="007B4075">
      <w:pPr>
        <w:pStyle w:val="Tekstpodstawowy"/>
        <w:numPr>
          <w:ilvl w:val="1"/>
          <w:numId w:val="16"/>
        </w:numPr>
        <w:spacing w:line="276" w:lineRule="auto"/>
        <w:ind w:left="643"/>
        <w:rPr>
          <w:rFonts w:ascii="Calibri" w:hAnsi="Calibri" w:cstheme="minorHAnsi"/>
          <w:sz w:val="22"/>
          <w:szCs w:val="22"/>
          <w:lang w:val="pl-PL"/>
        </w:rPr>
      </w:pPr>
      <w:r w:rsidRPr="0090545B">
        <w:rPr>
          <w:rFonts w:ascii="Calibri" w:hAnsi="Calibri" w:cstheme="minorHAnsi"/>
          <w:sz w:val="22"/>
          <w:szCs w:val="22"/>
          <w:lang w:val="pl-PL"/>
        </w:rPr>
        <w:t>Wystawienie faktury ustrukturyzowanej niezgodnej z wymogami określonymi w niniejszym ustępie, w tym w szczególności pominięcie któregokolwiek z elementów obligatoryjnych (tj. danych Podmiotu 2 lub Podmiotu 3 z rolą 8), uprawnia Zamawiającego do:</w:t>
      </w:r>
    </w:p>
    <w:p w14:paraId="4ACC83A8" w14:textId="77777777" w:rsidR="007B4075" w:rsidRPr="0090545B" w:rsidRDefault="007B4075">
      <w:pPr>
        <w:pStyle w:val="Tekstpodstawowy"/>
        <w:numPr>
          <w:ilvl w:val="1"/>
          <w:numId w:val="15"/>
        </w:numPr>
        <w:spacing w:line="276" w:lineRule="auto"/>
        <w:ind w:left="927"/>
        <w:rPr>
          <w:rFonts w:ascii="Calibri" w:hAnsi="Calibri" w:cstheme="minorHAnsi"/>
          <w:sz w:val="22"/>
          <w:szCs w:val="22"/>
          <w:lang w:val="pl-PL"/>
        </w:rPr>
      </w:pPr>
      <w:r w:rsidRPr="0090545B">
        <w:rPr>
          <w:rFonts w:ascii="Calibri" w:hAnsi="Calibri" w:cstheme="minorHAnsi"/>
          <w:sz w:val="22"/>
          <w:szCs w:val="22"/>
          <w:lang w:val="pl-PL"/>
        </w:rPr>
        <w:t>żądania od Wykonawcy niezwłocznego wystawienia faktury korygującej, oraz</w:t>
      </w:r>
    </w:p>
    <w:p w14:paraId="22E38F69" w14:textId="77777777" w:rsidR="007B4075" w:rsidRPr="0090545B" w:rsidRDefault="007B4075">
      <w:pPr>
        <w:pStyle w:val="Tekstpodstawowy"/>
        <w:numPr>
          <w:ilvl w:val="1"/>
          <w:numId w:val="15"/>
        </w:numPr>
        <w:spacing w:line="276" w:lineRule="auto"/>
        <w:ind w:left="927"/>
        <w:rPr>
          <w:rFonts w:ascii="Calibri" w:hAnsi="Calibri" w:cstheme="minorHAnsi"/>
          <w:sz w:val="22"/>
          <w:szCs w:val="22"/>
          <w:lang w:val="pl-PL"/>
        </w:rPr>
      </w:pPr>
      <w:r w:rsidRPr="0090545B">
        <w:rPr>
          <w:rFonts w:ascii="Calibri" w:hAnsi="Calibri" w:cstheme="minorHAnsi"/>
          <w:sz w:val="22"/>
          <w:szCs w:val="22"/>
          <w:lang w:val="pl-PL"/>
        </w:rPr>
        <w:t>wstrzymania płatności do czasu otrzymania faktury (lub faktury korygującej) spełniającej wymagania określone w ust. 4, co nie stanowi opóźnienia Zamawiającego w zapłacie i nie rodzi po stronie Wykonawcy roszczenia o odsetki.</w:t>
      </w:r>
    </w:p>
    <w:p w14:paraId="0F017EA6" w14:textId="77777777" w:rsidR="007B4075" w:rsidRPr="0090545B" w:rsidRDefault="007B4075">
      <w:pPr>
        <w:pStyle w:val="Tekstpodstawowy"/>
        <w:numPr>
          <w:ilvl w:val="0"/>
          <w:numId w:val="16"/>
        </w:numPr>
        <w:spacing w:line="276" w:lineRule="auto"/>
        <w:rPr>
          <w:rFonts w:ascii="Calibri" w:hAnsi="Calibri" w:cstheme="minorHAnsi"/>
          <w:sz w:val="22"/>
          <w:szCs w:val="22"/>
          <w:lang w:val="pl-PL"/>
        </w:rPr>
      </w:pPr>
      <w:r w:rsidRPr="0090545B">
        <w:rPr>
          <w:rFonts w:ascii="Calibri" w:hAnsi="Calibri" w:cstheme="minorHAnsi"/>
          <w:sz w:val="22"/>
          <w:szCs w:val="22"/>
          <w:lang w:val="pl-PL"/>
        </w:rPr>
        <w:t>Postępowanie w przypadku awarii lub niedostępności KSeF:</w:t>
      </w:r>
    </w:p>
    <w:p w14:paraId="47644F11" w14:textId="77777777" w:rsidR="007B4075" w:rsidRPr="0090545B" w:rsidRDefault="007B4075">
      <w:pPr>
        <w:pStyle w:val="Tekstpodstawowy"/>
        <w:numPr>
          <w:ilvl w:val="1"/>
          <w:numId w:val="16"/>
        </w:numPr>
        <w:spacing w:line="276" w:lineRule="auto"/>
        <w:ind w:left="643"/>
        <w:rPr>
          <w:rFonts w:ascii="Calibri" w:hAnsi="Calibri" w:cstheme="minorHAnsi"/>
          <w:sz w:val="22"/>
          <w:szCs w:val="22"/>
          <w:lang w:val="pl-PL"/>
        </w:rPr>
      </w:pPr>
      <w:r w:rsidRPr="0090545B">
        <w:rPr>
          <w:rFonts w:ascii="Calibri" w:hAnsi="Calibri" w:cstheme="minorHAnsi"/>
          <w:sz w:val="22"/>
          <w:szCs w:val="22"/>
          <w:lang w:val="pl-PL"/>
        </w:rPr>
        <w:t>W przypadku wystąpienia awarii lub niedostępności systemu KSeF uniemożliwiającej wystawienie faktury ustrukturyzowanej w terminie, Wykonawca zobowiązany jest do wystawienia faktury w formie elektronicznej (wizualizacja faktury w formacie PDF) i przesłania jej na adres e-mail wskazany w ust. 3 pkt 1 lit. a). Wykonawca zobowiązany jest do opatrzenia faktury przekazywanej poza KSeF kodem weryfikującym (kodem QR), o ile przepisy ustawy o VAT wymagają takiego oznaczenia w danym trybie awaryjnym.</w:t>
      </w:r>
    </w:p>
    <w:p w14:paraId="6E3A11D2" w14:textId="77777777" w:rsidR="007B4075" w:rsidRPr="0090545B" w:rsidRDefault="007B4075">
      <w:pPr>
        <w:pStyle w:val="Tekstpodstawowy"/>
        <w:numPr>
          <w:ilvl w:val="1"/>
          <w:numId w:val="16"/>
        </w:numPr>
        <w:spacing w:line="276" w:lineRule="auto"/>
        <w:ind w:left="643"/>
        <w:rPr>
          <w:rFonts w:ascii="Calibri" w:hAnsi="Calibri" w:cstheme="minorHAnsi"/>
          <w:sz w:val="22"/>
          <w:szCs w:val="22"/>
          <w:lang w:val="pl-PL"/>
        </w:rPr>
      </w:pPr>
      <w:r w:rsidRPr="0090545B">
        <w:rPr>
          <w:rFonts w:ascii="Calibri" w:hAnsi="Calibri" w:cstheme="minorHAnsi"/>
          <w:sz w:val="22"/>
          <w:szCs w:val="22"/>
          <w:lang w:val="pl-PL"/>
        </w:rPr>
        <w:t>W sytuacji opisanej w ust. 1, za datę doręczenia faktury Strony uznają moment wpływu wiadomości e-mail zawierającej wizualizację faktury na serwer pocztowy Zamawiającego.</w:t>
      </w:r>
    </w:p>
    <w:p w14:paraId="6C29B47F" w14:textId="27C44645" w:rsidR="003443AB" w:rsidRDefault="007B4075" w:rsidP="00D215DF">
      <w:pPr>
        <w:pStyle w:val="Default"/>
        <w:spacing w:line="276" w:lineRule="auto"/>
        <w:ind w:left="284"/>
        <w:jc w:val="both"/>
        <w:rPr>
          <w:rFonts w:asciiTheme="minorHAnsi" w:hAnsiTheme="minorHAnsi" w:cstheme="minorHAnsi"/>
          <w:b/>
          <w:bCs/>
          <w:color w:val="auto"/>
          <w:sz w:val="22"/>
          <w:szCs w:val="22"/>
        </w:rPr>
      </w:pPr>
      <w:r w:rsidRPr="0090545B">
        <w:rPr>
          <w:rFonts w:cstheme="minorHAnsi"/>
          <w:sz w:val="22"/>
          <w:szCs w:val="22"/>
        </w:rPr>
        <w:t>Wykonawca zobowiązuje się do wprowadzenia faktury do systemu KSeF niezwłocznie po ustaniu awarii lub niedostępności, w terminach przewidzianych w ustawie o VAT, oraz do przekazania Zamawiającemu numeru KSeF ID tej faktury w celu umożliwienia jej powiązania w systemie księgowym</w:t>
      </w:r>
      <w:r>
        <w:rPr>
          <w:rFonts w:asciiTheme="minorHAnsi" w:hAnsiTheme="minorHAnsi" w:cstheme="minorHAnsi"/>
          <w:color w:val="auto"/>
          <w:sz w:val="22"/>
          <w:szCs w:val="22"/>
        </w:rPr>
        <w:br/>
      </w:r>
    </w:p>
    <w:p w14:paraId="625FFA2E" w14:textId="39C8EC9A" w:rsidR="007B4075" w:rsidRDefault="009D71CC" w:rsidP="00AF66EB">
      <w:pPr>
        <w:pStyle w:val="Default"/>
        <w:spacing w:line="276" w:lineRule="auto"/>
        <w:ind w:left="284" w:hanging="284"/>
        <w:jc w:val="center"/>
        <w:rPr>
          <w:rFonts w:asciiTheme="minorHAnsi" w:hAnsiTheme="minorHAnsi" w:cstheme="minorHAnsi"/>
          <w:b/>
          <w:bCs/>
          <w:color w:val="auto"/>
          <w:sz w:val="22"/>
          <w:szCs w:val="22"/>
        </w:rPr>
      </w:pPr>
      <w:r w:rsidRPr="00AF66EB">
        <w:rPr>
          <w:rFonts w:asciiTheme="minorHAnsi" w:hAnsiTheme="minorHAnsi" w:cstheme="minorHAnsi"/>
          <w:b/>
          <w:bCs/>
          <w:color w:val="auto"/>
          <w:sz w:val="22"/>
          <w:szCs w:val="22"/>
        </w:rPr>
        <w:t xml:space="preserve">§ </w:t>
      </w:r>
      <w:r w:rsidR="007B4075">
        <w:rPr>
          <w:rFonts w:asciiTheme="minorHAnsi" w:hAnsiTheme="minorHAnsi" w:cstheme="minorHAnsi"/>
          <w:b/>
          <w:bCs/>
          <w:color w:val="auto"/>
          <w:sz w:val="22"/>
          <w:szCs w:val="22"/>
        </w:rPr>
        <w:t>7</w:t>
      </w:r>
    </w:p>
    <w:p w14:paraId="7E9882E6" w14:textId="2CA21DDA" w:rsidR="009D71CC" w:rsidRPr="00AF66EB" w:rsidRDefault="009D71CC" w:rsidP="00AF66EB">
      <w:pPr>
        <w:pStyle w:val="Default"/>
        <w:spacing w:line="276" w:lineRule="auto"/>
        <w:ind w:left="284" w:hanging="284"/>
        <w:jc w:val="center"/>
        <w:rPr>
          <w:rFonts w:asciiTheme="minorHAnsi" w:hAnsiTheme="minorHAnsi" w:cstheme="minorHAnsi"/>
          <w:b/>
          <w:bCs/>
          <w:color w:val="auto"/>
          <w:sz w:val="22"/>
          <w:szCs w:val="22"/>
        </w:rPr>
      </w:pPr>
      <w:r w:rsidRPr="00AF66EB">
        <w:rPr>
          <w:rFonts w:asciiTheme="minorHAnsi" w:hAnsiTheme="minorHAnsi" w:cstheme="minorHAnsi"/>
          <w:b/>
          <w:bCs/>
          <w:color w:val="auto"/>
          <w:sz w:val="22"/>
          <w:szCs w:val="22"/>
        </w:rPr>
        <w:t xml:space="preserve"> Warunki odbioru </w:t>
      </w:r>
      <w:r w:rsidR="007B4075">
        <w:rPr>
          <w:rFonts w:asciiTheme="minorHAnsi" w:hAnsiTheme="minorHAnsi" w:cstheme="minorHAnsi"/>
          <w:b/>
          <w:bCs/>
          <w:color w:val="auto"/>
          <w:sz w:val="22"/>
          <w:szCs w:val="22"/>
        </w:rPr>
        <w:t>prac</w:t>
      </w:r>
    </w:p>
    <w:p w14:paraId="66F0A96A" w14:textId="133997CB" w:rsidR="009D71CC" w:rsidRPr="00AF66EB" w:rsidRDefault="009D71CC">
      <w:pPr>
        <w:pStyle w:val="Default"/>
        <w:numPr>
          <w:ilvl w:val="0"/>
          <w:numId w:val="6"/>
        </w:numPr>
        <w:spacing w:line="276" w:lineRule="auto"/>
        <w:ind w:left="284" w:hanging="284"/>
        <w:jc w:val="both"/>
        <w:rPr>
          <w:rFonts w:asciiTheme="minorHAnsi" w:hAnsiTheme="minorHAnsi" w:cstheme="minorHAnsi"/>
          <w:color w:val="auto"/>
          <w:sz w:val="22"/>
          <w:szCs w:val="22"/>
        </w:rPr>
      </w:pPr>
      <w:r w:rsidRPr="00AF66EB">
        <w:rPr>
          <w:rFonts w:asciiTheme="minorHAnsi" w:hAnsiTheme="minorHAnsi" w:cstheme="minorHAnsi"/>
          <w:color w:val="auto"/>
          <w:sz w:val="22"/>
          <w:szCs w:val="22"/>
        </w:rPr>
        <w:t xml:space="preserve">Wykonawca zobowiązany jest do pisemnego zgłoszenia przedmiotu Umowy do odbioru końcowego oraz uczestniczenia w czynnościach odbioru i zapewnienie usunięcia stwierdzonych wad i usterek. </w:t>
      </w:r>
    </w:p>
    <w:p w14:paraId="39A032E2" w14:textId="2D0B6FB4" w:rsidR="009D71CC" w:rsidRPr="00AF66EB" w:rsidRDefault="009D71CC">
      <w:pPr>
        <w:pStyle w:val="Default"/>
        <w:numPr>
          <w:ilvl w:val="0"/>
          <w:numId w:val="6"/>
        </w:numPr>
        <w:spacing w:line="276" w:lineRule="auto"/>
        <w:ind w:left="284" w:hanging="284"/>
        <w:jc w:val="both"/>
        <w:rPr>
          <w:rFonts w:asciiTheme="minorHAnsi" w:hAnsiTheme="minorHAnsi" w:cstheme="minorHAnsi"/>
          <w:color w:val="auto"/>
          <w:sz w:val="22"/>
          <w:szCs w:val="22"/>
        </w:rPr>
      </w:pPr>
      <w:r w:rsidRPr="00AF66EB">
        <w:rPr>
          <w:rFonts w:asciiTheme="minorHAnsi" w:hAnsiTheme="minorHAnsi" w:cstheme="minorHAnsi"/>
          <w:color w:val="auto"/>
          <w:sz w:val="22"/>
          <w:szCs w:val="22"/>
        </w:rPr>
        <w:t xml:space="preserve">Po wykonaniu całości </w:t>
      </w:r>
      <w:r w:rsidR="007B4075">
        <w:rPr>
          <w:rFonts w:asciiTheme="minorHAnsi" w:hAnsiTheme="minorHAnsi" w:cstheme="minorHAnsi"/>
          <w:color w:val="auto"/>
          <w:sz w:val="22"/>
          <w:szCs w:val="22"/>
        </w:rPr>
        <w:t>prac</w:t>
      </w:r>
      <w:r w:rsidRPr="00AF66EB">
        <w:rPr>
          <w:rFonts w:asciiTheme="minorHAnsi" w:hAnsiTheme="minorHAnsi" w:cstheme="minorHAnsi"/>
          <w:color w:val="auto"/>
          <w:sz w:val="22"/>
          <w:szCs w:val="22"/>
        </w:rPr>
        <w:t xml:space="preserve"> objętych przedmiotem Umowy, o którym mowa w § 1 ust. 1, oraz spełnieniu wszelkich obowiązków obciążających Wykonawcę zostanie przeprowadzony odbiór końcowy </w:t>
      </w:r>
      <w:r w:rsidR="007B4075">
        <w:rPr>
          <w:rFonts w:asciiTheme="minorHAnsi" w:hAnsiTheme="minorHAnsi" w:cstheme="minorHAnsi"/>
          <w:color w:val="auto"/>
          <w:sz w:val="22"/>
          <w:szCs w:val="22"/>
        </w:rPr>
        <w:t>prac</w:t>
      </w:r>
      <w:r w:rsidRPr="00AF66EB">
        <w:rPr>
          <w:rFonts w:asciiTheme="minorHAnsi" w:hAnsiTheme="minorHAnsi" w:cstheme="minorHAnsi"/>
          <w:color w:val="auto"/>
          <w:sz w:val="22"/>
          <w:szCs w:val="22"/>
        </w:rPr>
        <w:t xml:space="preserve">. </w:t>
      </w:r>
    </w:p>
    <w:p w14:paraId="51CCD234" w14:textId="00FAFDEF" w:rsidR="009D71CC" w:rsidRPr="00AF66EB" w:rsidRDefault="009D71CC">
      <w:pPr>
        <w:pStyle w:val="Default"/>
        <w:numPr>
          <w:ilvl w:val="0"/>
          <w:numId w:val="6"/>
        </w:numPr>
        <w:spacing w:line="276" w:lineRule="auto"/>
        <w:ind w:left="284" w:hanging="284"/>
        <w:jc w:val="both"/>
        <w:rPr>
          <w:rFonts w:asciiTheme="minorHAnsi" w:hAnsiTheme="minorHAnsi" w:cstheme="minorHAnsi"/>
          <w:color w:val="auto"/>
          <w:sz w:val="22"/>
          <w:szCs w:val="22"/>
        </w:rPr>
      </w:pPr>
      <w:r w:rsidRPr="00AF66EB">
        <w:rPr>
          <w:rFonts w:asciiTheme="minorHAnsi" w:hAnsiTheme="minorHAnsi" w:cstheme="minorHAnsi"/>
          <w:color w:val="auto"/>
          <w:sz w:val="22"/>
          <w:szCs w:val="22"/>
        </w:rPr>
        <w:t xml:space="preserve">Strony postanawiają, że z czynności odbioru końcowego </w:t>
      </w:r>
      <w:r w:rsidR="007B4075">
        <w:rPr>
          <w:rFonts w:asciiTheme="minorHAnsi" w:hAnsiTheme="minorHAnsi" w:cstheme="minorHAnsi"/>
          <w:color w:val="auto"/>
          <w:sz w:val="22"/>
          <w:szCs w:val="22"/>
        </w:rPr>
        <w:t xml:space="preserve">prac </w:t>
      </w:r>
      <w:r w:rsidRPr="00AF66EB">
        <w:rPr>
          <w:rFonts w:asciiTheme="minorHAnsi" w:hAnsiTheme="minorHAnsi" w:cstheme="minorHAnsi"/>
          <w:color w:val="auto"/>
          <w:sz w:val="22"/>
          <w:szCs w:val="22"/>
        </w:rPr>
        <w:t xml:space="preserve">lub usunięcia wad, zostanie spisany protokół odbioru końcowego zawierający wszelkie ustalenia dokonane w toku odbioru, jak też terminy wyznaczone na usunięcie stwierdzonych przy odbiorze wad. </w:t>
      </w:r>
    </w:p>
    <w:p w14:paraId="36300FF7" w14:textId="7C777ABE" w:rsidR="009D71CC" w:rsidRPr="00AF66EB" w:rsidRDefault="009D71CC">
      <w:pPr>
        <w:pStyle w:val="Default"/>
        <w:numPr>
          <w:ilvl w:val="0"/>
          <w:numId w:val="6"/>
        </w:numPr>
        <w:spacing w:line="276" w:lineRule="auto"/>
        <w:ind w:left="284" w:hanging="284"/>
        <w:jc w:val="both"/>
        <w:rPr>
          <w:rFonts w:asciiTheme="minorHAnsi" w:hAnsiTheme="minorHAnsi" w:cstheme="minorHAnsi"/>
          <w:color w:val="auto"/>
          <w:sz w:val="22"/>
          <w:szCs w:val="22"/>
        </w:rPr>
      </w:pPr>
      <w:r w:rsidRPr="00AF66EB">
        <w:rPr>
          <w:rFonts w:asciiTheme="minorHAnsi" w:hAnsiTheme="minorHAnsi" w:cstheme="minorHAnsi"/>
          <w:color w:val="auto"/>
          <w:sz w:val="22"/>
          <w:szCs w:val="22"/>
        </w:rPr>
        <w:t>Jeżeli w toku czynności odbioru zostaną stwierdzone wady, Zamawiającemu przysługują</w:t>
      </w:r>
      <w:r w:rsidR="007C4349" w:rsidRPr="00AF66EB">
        <w:rPr>
          <w:rFonts w:asciiTheme="minorHAnsi" w:hAnsiTheme="minorHAnsi" w:cstheme="minorHAnsi"/>
          <w:color w:val="auto"/>
          <w:sz w:val="22"/>
          <w:szCs w:val="22"/>
        </w:rPr>
        <w:t xml:space="preserve"> </w:t>
      </w:r>
      <w:r w:rsidRPr="00AF66EB">
        <w:rPr>
          <w:rFonts w:asciiTheme="minorHAnsi" w:hAnsiTheme="minorHAnsi" w:cstheme="minorHAnsi"/>
          <w:color w:val="auto"/>
          <w:sz w:val="22"/>
          <w:szCs w:val="22"/>
        </w:rPr>
        <w:t xml:space="preserve">następujące uprawnienia: </w:t>
      </w:r>
    </w:p>
    <w:p w14:paraId="1D96224E" w14:textId="77777777" w:rsidR="007C4349" w:rsidRPr="00AF66EB" w:rsidRDefault="009D71CC">
      <w:pPr>
        <w:pStyle w:val="Default"/>
        <w:numPr>
          <w:ilvl w:val="0"/>
          <w:numId w:val="11"/>
        </w:numPr>
        <w:spacing w:line="276" w:lineRule="auto"/>
        <w:ind w:left="708" w:hanging="425"/>
        <w:jc w:val="both"/>
        <w:rPr>
          <w:rFonts w:asciiTheme="minorHAnsi" w:hAnsiTheme="minorHAnsi" w:cstheme="minorHAnsi"/>
          <w:color w:val="auto"/>
          <w:sz w:val="22"/>
          <w:szCs w:val="22"/>
        </w:rPr>
      </w:pPr>
      <w:r w:rsidRPr="00AF66EB">
        <w:rPr>
          <w:rFonts w:asciiTheme="minorHAnsi" w:hAnsiTheme="minorHAnsi" w:cstheme="minorHAnsi"/>
          <w:color w:val="auto"/>
          <w:sz w:val="22"/>
          <w:szCs w:val="22"/>
        </w:rPr>
        <w:t>jeżeli wady nadają się do usunięcia może odmówić dokonania odbioru do czasu usunięcia wad,</w:t>
      </w:r>
    </w:p>
    <w:p w14:paraId="17984859" w14:textId="5190082A" w:rsidR="009D71CC" w:rsidRPr="00AF66EB" w:rsidRDefault="009D71CC">
      <w:pPr>
        <w:pStyle w:val="Default"/>
        <w:numPr>
          <w:ilvl w:val="0"/>
          <w:numId w:val="11"/>
        </w:numPr>
        <w:spacing w:line="276" w:lineRule="auto"/>
        <w:ind w:left="708" w:hanging="425"/>
        <w:jc w:val="both"/>
        <w:rPr>
          <w:rFonts w:asciiTheme="minorHAnsi" w:hAnsiTheme="minorHAnsi" w:cstheme="minorHAnsi"/>
          <w:color w:val="auto"/>
          <w:sz w:val="22"/>
          <w:szCs w:val="22"/>
        </w:rPr>
      </w:pPr>
      <w:r w:rsidRPr="00AF66EB">
        <w:rPr>
          <w:rFonts w:asciiTheme="minorHAnsi" w:hAnsiTheme="minorHAnsi" w:cstheme="minorHAnsi"/>
          <w:color w:val="auto"/>
          <w:sz w:val="22"/>
          <w:szCs w:val="22"/>
        </w:rPr>
        <w:t xml:space="preserve">jeżeli wady nie nadają się do usunięcia to: </w:t>
      </w:r>
    </w:p>
    <w:p w14:paraId="5267E187" w14:textId="193ED799" w:rsidR="007C4349" w:rsidRPr="00AF66EB" w:rsidRDefault="009D71CC">
      <w:pPr>
        <w:pStyle w:val="Default"/>
        <w:numPr>
          <w:ilvl w:val="2"/>
          <w:numId w:val="6"/>
        </w:numPr>
        <w:spacing w:line="276" w:lineRule="auto"/>
        <w:ind w:left="851" w:hanging="284"/>
        <w:jc w:val="both"/>
        <w:rPr>
          <w:rFonts w:asciiTheme="minorHAnsi" w:hAnsiTheme="minorHAnsi" w:cstheme="minorHAnsi"/>
          <w:color w:val="auto"/>
          <w:sz w:val="22"/>
          <w:szCs w:val="22"/>
        </w:rPr>
      </w:pPr>
      <w:r w:rsidRPr="00AF66EB">
        <w:rPr>
          <w:rFonts w:asciiTheme="minorHAnsi" w:hAnsiTheme="minorHAnsi" w:cstheme="minorHAnsi"/>
          <w:color w:val="auto"/>
          <w:sz w:val="22"/>
          <w:szCs w:val="22"/>
        </w:rPr>
        <w:lastRenderedPageBreak/>
        <w:t>jeżeli nie uniemożliwiają one użytkowanie przedmiotu odbioru zgodnie</w:t>
      </w:r>
      <w:r w:rsidR="00293B44" w:rsidRPr="00AF66EB">
        <w:rPr>
          <w:rFonts w:asciiTheme="minorHAnsi" w:hAnsiTheme="minorHAnsi" w:cstheme="minorHAnsi"/>
          <w:color w:val="auto"/>
          <w:sz w:val="22"/>
          <w:szCs w:val="22"/>
        </w:rPr>
        <w:br/>
      </w:r>
      <w:r w:rsidRPr="00AF66EB">
        <w:rPr>
          <w:rFonts w:asciiTheme="minorHAnsi" w:hAnsiTheme="minorHAnsi" w:cstheme="minorHAnsi"/>
          <w:color w:val="auto"/>
          <w:sz w:val="22"/>
          <w:szCs w:val="22"/>
        </w:rPr>
        <w:t xml:space="preserve">z przeznaczeniem Zamawiający może obniżyć odpowiednio wynagrodzenie, </w:t>
      </w:r>
    </w:p>
    <w:p w14:paraId="7E1F9350" w14:textId="35DF4BB3" w:rsidR="009D71CC" w:rsidRPr="00AF66EB" w:rsidRDefault="009D71CC">
      <w:pPr>
        <w:pStyle w:val="Default"/>
        <w:numPr>
          <w:ilvl w:val="2"/>
          <w:numId w:val="6"/>
        </w:numPr>
        <w:spacing w:line="276" w:lineRule="auto"/>
        <w:ind w:left="851" w:hanging="284"/>
        <w:jc w:val="both"/>
        <w:rPr>
          <w:rFonts w:asciiTheme="minorHAnsi" w:hAnsiTheme="minorHAnsi" w:cstheme="minorHAnsi"/>
          <w:color w:val="auto"/>
          <w:sz w:val="22"/>
          <w:szCs w:val="22"/>
        </w:rPr>
      </w:pPr>
      <w:r w:rsidRPr="00AF66EB">
        <w:rPr>
          <w:rFonts w:asciiTheme="minorHAnsi" w:hAnsiTheme="minorHAnsi" w:cstheme="minorHAnsi"/>
          <w:color w:val="auto"/>
          <w:sz w:val="22"/>
          <w:szCs w:val="22"/>
        </w:rPr>
        <w:t>jeżeli wady uniemożliwiają użytkowanie zgodnie z przeznaczeniem, Zamawiający może odstąpić od Umowy lub żądać wykonania przedmiotu odbioru po raz drugi.</w:t>
      </w:r>
    </w:p>
    <w:p w14:paraId="1C636D69" w14:textId="77777777" w:rsidR="009D71CC" w:rsidRPr="00AF66EB" w:rsidRDefault="009D71CC">
      <w:pPr>
        <w:pStyle w:val="Default"/>
        <w:numPr>
          <w:ilvl w:val="0"/>
          <w:numId w:val="6"/>
        </w:numPr>
        <w:spacing w:line="276" w:lineRule="auto"/>
        <w:ind w:left="284" w:hanging="284"/>
        <w:jc w:val="both"/>
        <w:rPr>
          <w:rFonts w:asciiTheme="minorHAnsi" w:hAnsiTheme="minorHAnsi" w:cstheme="minorHAnsi"/>
          <w:color w:val="auto"/>
          <w:sz w:val="22"/>
          <w:szCs w:val="22"/>
        </w:rPr>
      </w:pPr>
      <w:r w:rsidRPr="00AF66EB">
        <w:rPr>
          <w:rFonts w:asciiTheme="minorHAnsi" w:hAnsiTheme="minorHAnsi" w:cstheme="minorHAnsi"/>
          <w:color w:val="auto"/>
          <w:sz w:val="22"/>
          <w:szCs w:val="22"/>
        </w:rPr>
        <w:t xml:space="preserve">Zamawiający wyznaczy także ostateczny, pogwarancyjny odbiór robót na nie później niż 14 dni przed terminem upływu terminu gwarancji. </w:t>
      </w:r>
    </w:p>
    <w:p w14:paraId="5F23F38E" w14:textId="0C02AE9F" w:rsidR="004A7180" w:rsidRPr="00AF66EB" w:rsidRDefault="007C4349">
      <w:pPr>
        <w:pStyle w:val="Default"/>
        <w:numPr>
          <w:ilvl w:val="0"/>
          <w:numId w:val="6"/>
        </w:numPr>
        <w:spacing w:line="276" w:lineRule="auto"/>
        <w:ind w:left="284" w:hanging="284"/>
        <w:jc w:val="both"/>
        <w:rPr>
          <w:rFonts w:asciiTheme="minorHAnsi" w:hAnsiTheme="minorHAnsi" w:cstheme="minorHAnsi"/>
          <w:color w:val="auto"/>
          <w:sz w:val="22"/>
          <w:szCs w:val="22"/>
        </w:rPr>
      </w:pPr>
      <w:r w:rsidRPr="00AF66EB">
        <w:rPr>
          <w:rFonts w:asciiTheme="minorHAnsi" w:hAnsiTheme="minorHAnsi" w:cstheme="minorHAnsi"/>
          <w:color w:val="auto"/>
          <w:sz w:val="22"/>
          <w:szCs w:val="22"/>
        </w:rPr>
        <w:t xml:space="preserve"> </w:t>
      </w:r>
      <w:r w:rsidR="009D71CC" w:rsidRPr="00AF66EB">
        <w:rPr>
          <w:rFonts w:asciiTheme="minorHAnsi" w:hAnsiTheme="minorHAnsi" w:cstheme="minorHAnsi"/>
          <w:color w:val="auto"/>
          <w:sz w:val="22"/>
          <w:szCs w:val="22"/>
        </w:rPr>
        <w:t xml:space="preserve">Wykonawca zobowiązany jest do zawiadomienia Zamawiającego o usunięciu wad i zgłoszenia do odbioru zakwestionowanych uprzednio </w:t>
      </w:r>
      <w:r w:rsidR="007B4075">
        <w:rPr>
          <w:rFonts w:asciiTheme="minorHAnsi" w:hAnsiTheme="minorHAnsi" w:cstheme="minorHAnsi"/>
          <w:color w:val="auto"/>
          <w:sz w:val="22"/>
          <w:szCs w:val="22"/>
        </w:rPr>
        <w:t>prac</w:t>
      </w:r>
      <w:r w:rsidR="009D71CC" w:rsidRPr="00AF66EB">
        <w:rPr>
          <w:rFonts w:asciiTheme="minorHAnsi" w:hAnsiTheme="minorHAnsi" w:cstheme="minorHAnsi"/>
          <w:color w:val="auto"/>
          <w:sz w:val="22"/>
          <w:szCs w:val="22"/>
        </w:rPr>
        <w:t xml:space="preserve">. </w:t>
      </w:r>
    </w:p>
    <w:p w14:paraId="4226ED54" w14:textId="77777777" w:rsidR="000D1105" w:rsidRPr="00AF66EB" w:rsidRDefault="000D1105" w:rsidP="00AF66EB">
      <w:pPr>
        <w:pStyle w:val="Default"/>
        <w:spacing w:line="276" w:lineRule="auto"/>
        <w:ind w:left="284" w:hanging="284"/>
        <w:jc w:val="center"/>
        <w:rPr>
          <w:rFonts w:asciiTheme="minorHAnsi" w:hAnsiTheme="minorHAnsi" w:cstheme="minorHAnsi"/>
          <w:b/>
          <w:bCs/>
          <w:color w:val="auto"/>
          <w:sz w:val="22"/>
          <w:szCs w:val="22"/>
        </w:rPr>
      </w:pPr>
    </w:p>
    <w:p w14:paraId="1C473BFB" w14:textId="77777777" w:rsidR="007B4075" w:rsidRDefault="00CC105D" w:rsidP="00AF66EB">
      <w:pPr>
        <w:pStyle w:val="Default"/>
        <w:spacing w:line="276" w:lineRule="auto"/>
        <w:ind w:left="284" w:hanging="284"/>
        <w:jc w:val="center"/>
        <w:rPr>
          <w:rFonts w:asciiTheme="minorHAnsi" w:hAnsiTheme="minorHAnsi" w:cstheme="minorHAnsi"/>
          <w:b/>
          <w:bCs/>
          <w:color w:val="auto"/>
          <w:sz w:val="22"/>
          <w:szCs w:val="22"/>
        </w:rPr>
      </w:pPr>
      <w:r w:rsidRPr="00AF66EB">
        <w:rPr>
          <w:rFonts w:asciiTheme="minorHAnsi" w:hAnsiTheme="minorHAnsi" w:cstheme="minorHAnsi"/>
          <w:b/>
          <w:bCs/>
          <w:color w:val="auto"/>
          <w:sz w:val="22"/>
          <w:szCs w:val="22"/>
        </w:rPr>
        <w:t xml:space="preserve">§ </w:t>
      </w:r>
      <w:r w:rsidR="007B4075">
        <w:rPr>
          <w:rFonts w:asciiTheme="minorHAnsi" w:hAnsiTheme="minorHAnsi" w:cstheme="minorHAnsi"/>
          <w:b/>
          <w:bCs/>
          <w:color w:val="auto"/>
          <w:sz w:val="22"/>
          <w:szCs w:val="22"/>
        </w:rPr>
        <w:t xml:space="preserve">8 </w:t>
      </w:r>
    </w:p>
    <w:p w14:paraId="11788DA5" w14:textId="230BF1C8" w:rsidR="00CC105D" w:rsidRPr="00AF66EB" w:rsidRDefault="00CC105D" w:rsidP="00AF66EB">
      <w:pPr>
        <w:pStyle w:val="Default"/>
        <w:spacing w:line="276" w:lineRule="auto"/>
        <w:ind w:left="284" w:hanging="284"/>
        <w:jc w:val="center"/>
        <w:rPr>
          <w:rFonts w:asciiTheme="minorHAnsi" w:hAnsiTheme="minorHAnsi" w:cstheme="minorHAnsi"/>
          <w:b/>
          <w:bCs/>
          <w:color w:val="auto"/>
          <w:sz w:val="22"/>
          <w:szCs w:val="22"/>
        </w:rPr>
      </w:pPr>
      <w:r w:rsidRPr="00AF66EB">
        <w:rPr>
          <w:rFonts w:asciiTheme="minorHAnsi" w:hAnsiTheme="minorHAnsi" w:cstheme="minorHAnsi"/>
          <w:b/>
          <w:bCs/>
          <w:color w:val="auto"/>
          <w:sz w:val="22"/>
          <w:szCs w:val="22"/>
        </w:rPr>
        <w:t>Przedstawiciele stron</w:t>
      </w:r>
    </w:p>
    <w:p w14:paraId="7B9E8930" w14:textId="5127B64F" w:rsidR="00CC105D" w:rsidRPr="00AF66EB" w:rsidRDefault="00CC105D">
      <w:pPr>
        <w:pStyle w:val="Default"/>
        <w:numPr>
          <w:ilvl w:val="0"/>
          <w:numId w:val="7"/>
        </w:numPr>
        <w:spacing w:line="276" w:lineRule="auto"/>
        <w:ind w:left="284" w:hanging="284"/>
        <w:jc w:val="both"/>
        <w:rPr>
          <w:rFonts w:asciiTheme="minorHAnsi" w:hAnsiTheme="minorHAnsi" w:cstheme="minorHAnsi"/>
          <w:color w:val="auto"/>
          <w:sz w:val="22"/>
          <w:szCs w:val="22"/>
        </w:rPr>
      </w:pPr>
      <w:r w:rsidRPr="00AF66EB">
        <w:rPr>
          <w:rFonts w:asciiTheme="minorHAnsi" w:hAnsiTheme="minorHAnsi" w:cstheme="minorHAnsi"/>
          <w:color w:val="auto"/>
          <w:sz w:val="22"/>
          <w:szCs w:val="22"/>
        </w:rPr>
        <w:t>Przedstawicielem Zamawiającego przy realizacji przedmiotu Umowy jest</w:t>
      </w:r>
      <w:r w:rsidR="00BF12D7">
        <w:rPr>
          <w:rFonts w:asciiTheme="minorHAnsi" w:hAnsiTheme="minorHAnsi" w:cstheme="minorHAnsi"/>
          <w:color w:val="auto"/>
          <w:sz w:val="22"/>
          <w:szCs w:val="22"/>
        </w:rPr>
        <w:t>…………………………</w:t>
      </w:r>
      <w:r w:rsidRPr="00AF66EB">
        <w:rPr>
          <w:rFonts w:asciiTheme="minorHAnsi" w:hAnsiTheme="minorHAnsi" w:cstheme="minorHAnsi"/>
          <w:color w:val="auto"/>
          <w:sz w:val="22"/>
          <w:szCs w:val="22"/>
        </w:rPr>
        <w:t>nr telefonu</w:t>
      </w:r>
      <w:r w:rsidR="00BF12D7">
        <w:rPr>
          <w:rFonts w:asciiTheme="minorHAnsi" w:hAnsiTheme="minorHAnsi" w:cstheme="minorHAnsi"/>
          <w:color w:val="auto"/>
          <w:sz w:val="22"/>
          <w:szCs w:val="22"/>
        </w:rPr>
        <w:t>………………….</w:t>
      </w:r>
      <w:r w:rsidR="009A29FB" w:rsidRPr="00AF66EB">
        <w:rPr>
          <w:rFonts w:asciiTheme="minorHAnsi" w:hAnsiTheme="minorHAnsi" w:cstheme="minorHAnsi"/>
          <w:color w:val="auto"/>
          <w:sz w:val="22"/>
          <w:szCs w:val="22"/>
        </w:rPr>
        <w:t>, email:</w:t>
      </w:r>
      <w:r w:rsidR="00BF12D7">
        <w:rPr>
          <w:rFonts w:asciiTheme="minorHAnsi" w:hAnsiTheme="minorHAnsi" w:cstheme="minorHAnsi"/>
          <w:color w:val="auto"/>
          <w:sz w:val="22"/>
          <w:szCs w:val="22"/>
        </w:rPr>
        <w:t>…………………………………………………</w:t>
      </w:r>
      <w:r w:rsidRPr="00AF66EB">
        <w:rPr>
          <w:rFonts w:asciiTheme="minorHAnsi" w:hAnsiTheme="minorHAnsi" w:cstheme="minorHAnsi"/>
          <w:color w:val="auto"/>
          <w:sz w:val="22"/>
          <w:szCs w:val="22"/>
        </w:rPr>
        <w:t xml:space="preserve">. </w:t>
      </w:r>
    </w:p>
    <w:p w14:paraId="0C01F4D8" w14:textId="2BA0A8AD" w:rsidR="002A78C4" w:rsidRPr="00AF66EB" w:rsidRDefault="00CC105D">
      <w:pPr>
        <w:pStyle w:val="Default"/>
        <w:numPr>
          <w:ilvl w:val="0"/>
          <w:numId w:val="7"/>
        </w:numPr>
        <w:spacing w:line="276" w:lineRule="auto"/>
        <w:ind w:left="284" w:hanging="284"/>
        <w:jc w:val="both"/>
        <w:rPr>
          <w:rFonts w:asciiTheme="minorHAnsi" w:hAnsiTheme="minorHAnsi" w:cstheme="minorHAnsi"/>
          <w:color w:val="auto"/>
          <w:sz w:val="22"/>
          <w:szCs w:val="22"/>
        </w:rPr>
      </w:pPr>
      <w:r w:rsidRPr="00AF66EB">
        <w:rPr>
          <w:rFonts w:asciiTheme="minorHAnsi" w:hAnsiTheme="minorHAnsi" w:cstheme="minorHAnsi"/>
          <w:color w:val="auto"/>
          <w:sz w:val="22"/>
          <w:szCs w:val="22"/>
        </w:rPr>
        <w:t xml:space="preserve">Zamawiający ma prawo kontroli i zgłaszania uwag do wykonywanych </w:t>
      </w:r>
      <w:r w:rsidR="007B4075">
        <w:rPr>
          <w:rFonts w:asciiTheme="minorHAnsi" w:hAnsiTheme="minorHAnsi" w:cstheme="minorHAnsi"/>
          <w:color w:val="auto"/>
          <w:sz w:val="22"/>
          <w:szCs w:val="22"/>
        </w:rPr>
        <w:t>prac</w:t>
      </w:r>
      <w:r w:rsidRPr="00AF66EB">
        <w:rPr>
          <w:rFonts w:asciiTheme="minorHAnsi" w:hAnsiTheme="minorHAnsi" w:cstheme="minorHAnsi"/>
          <w:color w:val="auto"/>
          <w:sz w:val="22"/>
          <w:szCs w:val="22"/>
        </w:rPr>
        <w:t xml:space="preserve">. </w:t>
      </w:r>
    </w:p>
    <w:p w14:paraId="421AC66E" w14:textId="747C847F" w:rsidR="002A78C4" w:rsidRPr="00AF66EB" w:rsidRDefault="00CC105D">
      <w:pPr>
        <w:pStyle w:val="Default"/>
        <w:numPr>
          <w:ilvl w:val="0"/>
          <w:numId w:val="7"/>
        </w:numPr>
        <w:spacing w:line="276" w:lineRule="auto"/>
        <w:ind w:left="284" w:hanging="284"/>
        <w:jc w:val="both"/>
        <w:rPr>
          <w:rFonts w:asciiTheme="minorHAnsi" w:hAnsiTheme="minorHAnsi" w:cstheme="minorHAnsi"/>
          <w:color w:val="auto"/>
          <w:sz w:val="22"/>
          <w:szCs w:val="22"/>
        </w:rPr>
      </w:pPr>
      <w:r w:rsidRPr="00AF66EB">
        <w:rPr>
          <w:rFonts w:asciiTheme="minorHAnsi" w:hAnsiTheme="minorHAnsi" w:cstheme="minorHAnsi"/>
          <w:color w:val="auto"/>
          <w:sz w:val="22"/>
          <w:szCs w:val="22"/>
        </w:rPr>
        <w:t xml:space="preserve">Wykonawca zobowiązany jest do niezwłocznego uwzględnienia zgłoszonych przez Zamawiającego uwag, o których mowa w ust. </w:t>
      </w:r>
      <w:r w:rsidR="00D06532" w:rsidRPr="00AF66EB">
        <w:rPr>
          <w:rFonts w:asciiTheme="minorHAnsi" w:hAnsiTheme="minorHAnsi" w:cstheme="minorHAnsi"/>
          <w:color w:val="auto"/>
          <w:sz w:val="22"/>
          <w:szCs w:val="22"/>
        </w:rPr>
        <w:t>2</w:t>
      </w:r>
      <w:r w:rsidRPr="00AF66EB">
        <w:rPr>
          <w:rFonts w:asciiTheme="minorHAnsi" w:hAnsiTheme="minorHAnsi" w:cstheme="minorHAnsi"/>
          <w:color w:val="auto"/>
          <w:sz w:val="22"/>
          <w:szCs w:val="22"/>
        </w:rPr>
        <w:t xml:space="preserve">, z zastrzeżeniem ust. </w:t>
      </w:r>
      <w:r w:rsidR="00D06532" w:rsidRPr="00AF66EB">
        <w:rPr>
          <w:rFonts w:asciiTheme="minorHAnsi" w:hAnsiTheme="minorHAnsi" w:cstheme="minorHAnsi"/>
          <w:color w:val="auto"/>
          <w:sz w:val="22"/>
          <w:szCs w:val="22"/>
        </w:rPr>
        <w:t>4</w:t>
      </w:r>
      <w:r w:rsidRPr="00AF66EB">
        <w:rPr>
          <w:rFonts w:asciiTheme="minorHAnsi" w:hAnsiTheme="minorHAnsi" w:cstheme="minorHAnsi"/>
          <w:color w:val="auto"/>
          <w:sz w:val="22"/>
          <w:szCs w:val="22"/>
        </w:rPr>
        <w:t xml:space="preserve"> w zakresie wykonywanych</w:t>
      </w:r>
      <w:r w:rsidR="007B4075">
        <w:rPr>
          <w:rFonts w:asciiTheme="minorHAnsi" w:hAnsiTheme="minorHAnsi" w:cstheme="minorHAnsi"/>
          <w:color w:val="auto"/>
          <w:sz w:val="22"/>
          <w:szCs w:val="22"/>
        </w:rPr>
        <w:t xml:space="preserve"> prac</w:t>
      </w:r>
      <w:r w:rsidRPr="00AF66EB">
        <w:rPr>
          <w:rFonts w:asciiTheme="minorHAnsi" w:hAnsiTheme="minorHAnsi" w:cstheme="minorHAnsi"/>
          <w:color w:val="auto"/>
          <w:sz w:val="22"/>
          <w:szCs w:val="22"/>
        </w:rPr>
        <w:t xml:space="preserve">. </w:t>
      </w:r>
    </w:p>
    <w:p w14:paraId="183B3A23" w14:textId="69632C85" w:rsidR="00CC105D" w:rsidRPr="00AF66EB" w:rsidRDefault="00CC105D">
      <w:pPr>
        <w:pStyle w:val="Default"/>
        <w:numPr>
          <w:ilvl w:val="0"/>
          <w:numId w:val="7"/>
        </w:numPr>
        <w:spacing w:line="276" w:lineRule="auto"/>
        <w:ind w:left="284" w:hanging="284"/>
        <w:jc w:val="both"/>
        <w:rPr>
          <w:rFonts w:asciiTheme="minorHAnsi" w:hAnsiTheme="minorHAnsi" w:cstheme="minorHAnsi"/>
          <w:color w:val="auto"/>
          <w:sz w:val="22"/>
          <w:szCs w:val="22"/>
        </w:rPr>
      </w:pPr>
      <w:r w:rsidRPr="00AF66EB">
        <w:rPr>
          <w:rFonts w:asciiTheme="minorHAnsi" w:hAnsiTheme="minorHAnsi" w:cstheme="minorHAnsi"/>
          <w:color w:val="auto"/>
          <w:sz w:val="22"/>
          <w:szCs w:val="22"/>
        </w:rPr>
        <w:t xml:space="preserve">W przypadku nieuwzględnienia uwag Zamawiającego, o których mowa w ust. </w:t>
      </w:r>
      <w:r w:rsidR="00D06532" w:rsidRPr="00AF66EB">
        <w:rPr>
          <w:rFonts w:asciiTheme="minorHAnsi" w:hAnsiTheme="minorHAnsi" w:cstheme="minorHAnsi"/>
          <w:color w:val="auto"/>
          <w:sz w:val="22"/>
          <w:szCs w:val="22"/>
        </w:rPr>
        <w:t>2</w:t>
      </w:r>
      <w:r w:rsidRPr="00AF66EB">
        <w:rPr>
          <w:rFonts w:asciiTheme="minorHAnsi" w:hAnsiTheme="minorHAnsi" w:cstheme="minorHAnsi"/>
          <w:color w:val="auto"/>
          <w:sz w:val="22"/>
          <w:szCs w:val="22"/>
        </w:rPr>
        <w:t xml:space="preserve"> Wykonawca zobowiązany jest w terminie 2 dni od zgłoszenia uwag przez Zamawiającego do pisemnego uzasadnienia i poinformowania Zamawiającego o ich nieuwzględnieniu i przyczynie</w:t>
      </w:r>
      <w:r w:rsidR="00427C0A" w:rsidRPr="00AF66EB">
        <w:rPr>
          <w:rFonts w:asciiTheme="minorHAnsi" w:hAnsiTheme="minorHAnsi" w:cstheme="minorHAnsi"/>
          <w:color w:val="auto"/>
          <w:sz w:val="22"/>
          <w:szCs w:val="22"/>
        </w:rPr>
        <w:br/>
      </w:r>
      <w:r w:rsidRPr="00AF66EB">
        <w:rPr>
          <w:rFonts w:asciiTheme="minorHAnsi" w:hAnsiTheme="minorHAnsi" w:cstheme="minorHAnsi"/>
          <w:color w:val="auto"/>
          <w:sz w:val="22"/>
          <w:szCs w:val="22"/>
        </w:rPr>
        <w:t xml:space="preserve">ich nieuwzględnienia. </w:t>
      </w:r>
    </w:p>
    <w:p w14:paraId="7FEF428D" w14:textId="77777777" w:rsidR="00427C0A" w:rsidRPr="00AF66EB" w:rsidRDefault="00427C0A" w:rsidP="00AF66EB">
      <w:pPr>
        <w:pStyle w:val="Default"/>
        <w:spacing w:line="276" w:lineRule="auto"/>
        <w:ind w:left="284" w:hanging="284"/>
        <w:jc w:val="center"/>
        <w:rPr>
          <w:rFonts w:asciiTheme="minorHAnsi" w:hAnsiTheme="minorHAnsi" w:cstheme="minorHAnsi"/>
          <w:b/>
          <w:bCs/>
          <w:color w:val="auto"/>
          <w:sz w:val="22"/>
          <w:szCs w:val="22"/>
        </w:rPr>
      </w:pPr>
    </w:p>
    <w:p w14:paraId="1C776C16" w14:textId="77777777" w:rsidR="007B4075" w:rsidRDefault="002A78C4" w:rsidP="00AF66EB">
      <w:pPr>
        <w:pStyle w:val="Default"/>
        <w:spacing w:line="276" w:lineRule="auto"/>
        <w:ind w:left="284" w:hanging="284"/>
        <w:jc w:val="center"/>
        <w:rPr>
          <w:rFonts w:asciiTheme="minorHAnsi" w:hAnsiTheme="minorHAnsi" w:cstheme="minorHAnsi"/>
          <w:b/>
          <w:bCs/>
          <w:color w:val="auto"/>
          <w:sz w:val="22"/>
          <w:szCs w:val="22"/>
        </w:rPr>
      </w:pPr>
      <w:r w:rsidRPr="00AF66EB">
        <w:rPr>
          <w:rFonts w:asciiTheme="minorHAnsi" w:hAnsiTheme="minorHAnsi" w:cstheme="minorHAnsi"/>
          <w:b/>
          <w:bCs/>
          <w:color w:val="auto"/>
          <w:sz w:val="22"/>
          <w:szCs w:val="22"/>
        </w:rPr>
        <w:t xml:space="preserve">§ </w:t>
      </w:r>
      <w:r w:rsidR="007B4075">
        <w:rPr>
          <w:rFonts w:asciiTheme="minorHAnsi" w:hAnsiTheme="minorHAnsi" w:cstheme="minorHAnsi"/>
          <w:b/>
          <w:bCs/>
          <w:color w:val="auto"/>
          <w:sz w:val="22"/>
          <w:szCs w:val="22"/>
        </w:rPr>
        <w:t xml:space="preserve">9 </w:t>
      </w:r>
    </w:p>
    <w:p w14:paraId="22E2C5F0" w14:textId="467F4B45" w:rsidR="004A7180" w:rsidRPr="00AF66EB" w:rsidRDefault="002A78C4" w:rsidP="00AF66EB">
      <w:pPr>
        <w:pStyle w:val="Default"/>
        <w:spacing w:line="276" w:lineRule="auto"/>
        <w:ind w:left="284" w:hanging="284"/>
        <w:jc w:val="center"/>
        <w:rPr>
          <w:rFonts w:asciiTheme="minorHAnsi" w:hAnsiTheme="minorHAnsi" w:cstheme="minorHAnsi"/>
          <w:b/>
          <w:bCs/>
          <w:color w:val="auto"/>
          <w:sz w:val="22"/>
          <w:szCs w:val="22"/>
        </w:rPr>
      </w:pPr>
      <w:r w:rsidRPr="00AF66EB">
        <w:rPr>
          <w:rFonts w:asciiTheme="minorHAnsi" w:hAnsiTheme="minorHAnsi" w:cstheme="minorHAnsi"/>
          <w:b/>
          <w:bCs/>
          <w:color w:val="auto"/>
          <w:sz w:val="22"/>
          <w:szCs w:val="22"/>
        </w:rPr>
        <w:t>Gwarancja i rękojmia</w:t>
      </w:r>
    </w:p>
    <w:p w14:paraId="7C36B2B0" w14:textId="77777777" w:rsidR="00531A8B" w:rsidRPr="00DD322C" w:rsidRDefault="00531A8B">
      <w:pPr>
        <w:pStyle w:val="Akapitzlist"/>
        <w:numPr>
          <w:ilvl w:val="0"/>
          <w:numId w:val="18"/>
        </w:numPr>
        <w:spacing w:after="0"/>
        <w:ind w:left="360" w:right="3"/>
        <w:jc w:val="both"/>
        <w:rPr>
          <w:rFonts w:asciiTheme="minorHAnsi" w:hAnsiTheme="minorHAnsi" w:cstheme="minorHAnsi"/>
        </w:rPr>
      </w:pPr>
      <w:r w:rsidRPr="00DD322C">
        <w:rPr>
          <w:rFonts w:asciiTheme="minorHAnsi" w:hAnsiTheme="minorHAnsi" w:cstheme="minorHAnsi"/>
        </w:rPr>
        <w:t>Wykonawca udziela gwarancji na</w:t>
      </w:r>
      <w:r>
        <w:rPr>
          <w:rFonts w:asciiTheme="minorHAnsi" w:hAnsiTheme="minorHAnsi" w:cstheme="minorHAnsi"/>
        </w:rPr>
        <w:t xml:space="preserve"> przedmiotowy zakres umowy </w:t>
      </w:r>
      <w:r w:rsidRPr="00DD322C">
        <w:rPr>
          <w:rFonts w:asciiTheme="minorHAnsi" w:hAnsiTheme="minorHAnsi" w:cstheme="minorHAnsi"/>
        </w:rPr>
        <w:t>na okres</w:t>
      </w:r>
      <w:r>
        <w:rPr>
          <w:rFonts w:asciiTheme="minorHAnsi" w:hAnsiTheme="minorHAnsi" w:cstheme="minorHAnsi"/>
        </w:rPr>
        <w:t>………………………..</w:t>
      </w:r>
      <w:r w:rsidRPr="00DD322C">
        <w:rPr>
          <w:rFonts w:asciiTheme="minorHAnsi" w:hAnsiTheme="minorHAnsi" w:cstheme="minorHAnsi"/>
        </w:rPr>
        <w:t xml:space="preserve"> miesięcy. </w:t>
      </w:r>
    </w:p>
    <w:p w14:paraId="59720006" w14:textId="77777777" w:rsidR="00531A8B" w:rsidRDefault="00531A8B">
      <w:pPr>
        <w:pStyle w:val="Akapitzlist"/>
        <w:numPr>
          <w:ilvl w:val="0"/>
          <w:numId w:val="18"/>
        </w:numPr>
        <w:spacing w:after="0"/>
        <w:ind w:left="360" w:right="3"/>
        <w:jc w:val="both"/>
        <w:rPr>
          <w:rFonts w:asciiTheme="minorHAnsi" w:hAnsiTheme="minorHAnsi" w:cstheme="minorHAnsi"/>
        </w:rPr>
      </w:pPr>
      <w:r w:rsidRPr="00DD322C">
        <w:rPr>
          <w:rFonts w:asciiTheme="minorHAnsi" w:hAnsiTheme="minorHAnsi" w:cstheme="minorHAnsi"/>
        </w:rPr>
        <w:t xml:space="preserve">Termin gwarancji liczy się od daty podpisania protokołu odbioru. </w:t>
      </w:r>
    </w:p>
    <w:p w14:paraId="0577CA36" w14:textId="77777777" w:rsidR="00531A8B" w:rsidRDefault="00531A8B">
      <w:pPr>
        <w:pStyle w:val="Akapitzlist"/>
        <w:numPr>
          <w:ilvl w:val="0"/>
          <w:numId w:val="18"/>
        </w:numPr>
        <w:spacing w:after="0"/>
        <w:ind w:left="360" w:right="3"/>
        <w:jc w:val="both"/>
        <w:rPr>
          <w:rFonts w:asciiTheme="minorHAnsi" w:hAnsiTheme="minorHAnsi" w:cstheme="minorHAnsi"/>
        </w:rPr>
      </w:pPr>
      <w:r w:rsidRPr="00DD322C">
        <w:rPr>
          <w:rFonts w:asciiTheme="minorHAnsi" w:hAnsiTheme="minorHAnsi" w:cstheme="minorHAnsi"/>
        </w:rPr>
        <w:t>Ewentualne wady i drobne usterki przedmiotu zamówienia wykryte przy odbiorze lub w toku robót usuwane będą niezwłocznie, a najpóźniej w ciągu 7 dni od ich wykrycia.</w:t>
      </w:r>
    </w:p>
    <w:p w14:paraId="5F953FE6" w14:textId="77777777" w:rsidR="00531A8B" w:rsidRDefault="00531A8B">
      <w:pPr>
        <w:pStyle w:val="Akapitzlist"/>
        <w:numPr>
          <w:ilvl w:val="0"/>
          <w:numId w:val="18"/>
        </w:numPr>
        <w:spacing w:after="0"/>
        <w:ind w:left="360" w:right="3"/>
        <w:jc w:val="both"/>
        <w:rPr>
          <w:rFonts w:asciiTheme="minorHAnsi" w:hAnsiTheme="minorHAnsi" w:cstheme="minorHAnsi"/>
        </w:rPr>
      </w:pPr>
      <w:r w:rsidRPr="00DD322C">
        <w:rPr>
          <w:rFonts w:asciiTheme="minorHAnsi" w:hAnsiTheme="minorHAnsi" w:cstheme="minorHAnsi"/>
        </w:rPr>
        <w:t>Niezależnie od gwarancji Wykonawca ponosi odpowiedzialności z tytułu rękojmi. Okres rękojmi rozpoczyna się z dniem podpisania protok</w:t>
      </w:r>
      <w:r>
        <w:rPr>
          <w:rFonts w:asciiTheme="minorHAnsi" w:hAnsiTheme="minorHAnsi" w:cstheme="minorHAnsi"/>
        </w:rPr>
        <w:t>o</w:t>
      </w:r>
      <w:r w:rsidRPr="00DD322C">
        <w:rPr>
          <w:rFonts w:asciiTheme="minorHAnsi" w:hAnsiTheme="minorHAnsi" w:cstheme="minorHAnsi"/>
        </w:rPr>
        <w:t xml:space="preserve">łu końcowego robót. </w:t>
      </w:r>
    </w:p>
    <w:p w14:paraId="7BC142ED" w14:textId="2936A426" w:rsidR="00531A8B" w:rsidRPr="003443AB" w:rsidRDefault="00531A8B">
      <w:pPr>
        <w:pStyle w:val="Akapitzlist"/>
        <w:numPr>
          <w:ilvl w:val="0"/>
          <w:numId w:val="18"/>
        </w:numPr>
        <w:spacing w:after="0"/>
        <w:ind w:left="360" w:right="3"/>
        <w:jc w:val="both"/>
        <w:rPr>
          <w:rFonts w:asciiTheme="minorHAnsi" w:hAnsiTheme="minorHAnsi" w:cstheme="minorHAnsi"/>
        </w:rPr>
      </w:pPr>
      <w:r w:rsidRPr="003443AB">
        <w:rPr>
          <w:rFonts w:asciiTheme="minorHAnsi" w:hAnsiTheme="minorHAnsi" w:cstheme="minorHAnsi"/>
        </w:rPr>
        <w:t xml:space="preserve">Dochodzenie roszczeń z tytułu rękojmi za wady i usterki możliwe jest także po upływie ustawowego terminu rękojmi, w przypadku zgłoszenia wady (usterki) przed jego upływem. </w:t>
      </w:r>
    </w:p>
    <w:p w14:paraId="40317F46" w14:textId="77777777" w:rsidR="00531A8B" w:rsidRDefault="00531A8B">
      <w:pPr>
        <w:pStyle w:val="Akapitzlist"/>
        <w:numPr>
          <w:ilvl w:val="0"/>
          <w:numId w:val="18"/>
        </w:numPr>
        <w:spacing w:after="0"/>
        <w:ind w:left="360" w:right="3"/>
        <w:jc w:val="both"/>
        <w:rPr>
          <w:rFonts w:asciiTheme="minorHAnsi" w:hAnsiTheme="minorHAnsi" w:cstheme="minorHAnsi"/>
        </w:rPr>
      </w:pPr>
      <w:r w:rsidRPr="00DD322C">
        <w:rPr>
          <w:rFonts w:asciiTheme="minorHAnsi" w:hAnsiTheme="minorHAnsi" w:cstheme="minorHAnsi"/>
        </w:rPr>
        <w:t xml:space="preserve">W okresie gwarancji i rękojmi Wykonawca jest zobowiązany do nieodpłatnego usuwania zaistniałych wad i usterek w ciągu 14 dni od daty ich protokolarnego stwierdzenia, a w przypadku wad i usterek zagrażających życiu lub mieniu – bezzwłocznie. </w:t>
      </w:r>
    </w:p>
    <w:p w14:paraId="45EC7FF7" w14:textId="5A5D5FC5" w:rsidR="00531A8B" w:rsidRPr="004F33EC" w:rsidRDefault="00531A8B">
      <w:pPr>
        <w:pStyle w:val="Akapitzlist"/>
        <w:numPr>
          <w:ilvl w:val="0"/>
          <w:numId w:val="18"/>
        </w:numPr>
        <w:spacing w:after="0"/>
        <w:ind w:left="360" w:right="3"/>
        <w:jc w:val="both"/>
        <w:rPr>
          <w:rFonts w:asciiTheme="minorHAnsi" w:hAnsiTheme="minorHAnsi" w:cstheme="minorHAnsi"/>
        </w:rPr>
      </w:pPr>
      <w:r w:rsidRPr="00DD322C">
        <w:rPr>
          <w:rFonts w:asciiTheme="minorHAnsi" w:hAnsiTheme="minorHAnsi" w:cstheme="minorHAnsi"/>
        </w:rPr>
        <w:t xml:space="preserve">W razie stwierdzenia w okresie gwarancji i rękojmi wad nadających się do usunięcia, Zamawiający zażąda usunięcia wad. Jeżeli Wykonawca nie usunie wykrytych wad i usterek w terminie ustalonym przez Zamawiającego, Zamawiający może zlecić ich usunięcie osobie trzeciej (innemu Wykonawcy) na koszt i ryzyko Wykonawcy. O zamiarze powierzenia usunięcia wad i usterek osobie trzeciej Zamawiający powinien zawiadomić Wykonawcę, </w:t>
      </w:r>
      <w:r w:rsidR="00BF12D7">
        <w:rPr>
          <w:rFonts w:asciiTheme="minorHAnsi" w:hAnsiTheme="minorHAnsi" w:cstheme="minorHAnsi"/>
        </w:rPr>
        <w:t xml:space="preserve">z co najmniej trzydniowym wyprzedzeniem. </w:t>
      </w:r>
      <w:r w:rsidRPr="00DD322C">
        <w:rPr>
          <w:rFonts w:asciiTheme="minorHAnsi" w:hAnsiTheme="minorHAnsi" w:cstheme="minorHAnsi"/>
        </w:rPr>
        <w:t xml:space="preserve">Koszt usunięcia wad i usterek przez osobę trzecią zostanie w takim przypadku potrącony z wynagrodzenia lub zabezpieczenia należytego wykonania umowy wniesionego przez Wykonawcę. </w:t>
      </w:r>
    </w:p>
    <w:p w14:paraId="0A37EA1D" w14:textId="77777777" w:rsidR="002F050E" w:rsidRPr="00AF66EB" w:rsidRDefault="002F050E" w:rsidP="007B1DDA">
      <w:pPr>
        <w:pStyle w:val="Default"/>
        <w:spacing w:line="276" w:lineRule="auto"/>
        <w:jc w:val="both"/>
        <w:rPr>
          <w:rFonts w:asciiTheme="minorHAnsi" w:hAnsiTheme="minorHAnsi" w:cstheme="minorHAnsi"/>
          <w:color w:val="auto"/>
          <w:sz w:val="22"/>
          <w:szCs w:val="22"/>
        </w:rPr>
      </w:pPr>
    </w:p>
    <w:p w14:paraId="7B8D242E" w14:textId="77777777" w:rsidR="007D1C89" w:rsidRDefault="007D1C89" w:rsidP="00AF66EB">
      <w:pPr>
        <w:pStyle w:val="Default"/>
        <w:spacing w:line="276" w:lineRule="auto"/>
        <w:ind w:left="284" w:hanging="284"/>
        <w:jc w:val="center"/>
        <w:rPr>
          <w:rFonts w:asciiTheme="minorHAnsi" w:hAnsiTheme="minorHAnsi" w:cstheme="minorHAnsi"/>
          <w:b/>
          <w:bCs/>
          <w:color w:val="auto"/>
          <w:sz w:val="22"/>
          <w:szCs w:val="22"/>
        </w:rPr>
      </w:pPr>
    </w:p>
    <w:p w14:paraId="7494B4CF" w14:textId="59F0878D" w:rsidR="00531A8B" w:rsidRDefault="002A78C4" w:rsidP="00AF66EB">
      <w:pPr>
        <w:pStyle w:val="Default"/>
        <w:spacing w:line="276" w:lineRule="auto"/>
        <w:ind w:left="284" w:hanging="284"/>
        <w:jc w:val="center"/>
        <w:rPr>
          <w:rFonts w:asciiTheme="minorHAnsi" w:hAnsiTheme="minorHAnsi" w:cstheme="minorHAnsi"/>
          <w:b/>
          <w:bCs/>
          <w:color w:val="auto"/>
          <w:sz w:val="22"/>
          <w:szCs w:val="22"/>
        </w:rPr>
      </w:pPr>
      <w:r w:rsidRPr="00AF66EB">
        <w:rPr>
          <w:rFonts w:asciiTheme="minorHAnsi" w:hAnsiTheme="minorHAnsi" w:cstheme="minorHAnsi"/>
          <w:b/>
          <w:bCs/>
          <w:color w:val="auto"/>
          <w:sz w:val="22"/>
          <w:szCs w:val="22"/>
        </w:rPr>
        <w:t>§ 1</w:t>
      </w:r>
      <w:r w:rsidR="00531A8B">
        <w:rPr>
          <w:rFonts w:asciiTheme="minorHAnsi" w:hAnsiTheme="minorHAnsi" w:cstheme="minorHAnsi"/>
          <w:b/>
          <w:bCs/>
          <w:color w:val="auto"/>
          <w:sz w:val="22"/>
          <w:szCs w:val="22"/>
        </w:rPr>
        <w:t>0</w:t>
      </w:r>
    </w:p>
    <w:p w14:paraId="46D20CBF" w14:textId="16FE6333" w:rsidR="00531A8B" w:rsidRPr="00A8433F" w:rsidRDefault="00531A8B" w:rsidP="00531A8B">
      <w:pPr>
        <w:pStyle w:val="Nagwek1"/>
        <w:spacing w:after="0" w:line="276" w:lineRule="auto"/>
        <w:ind w:right="11"/>
        <w:rPr>
          <w:rFonts w:asciiTheme="minorHAnsi" w:hAnsiTheme="minorHAnsi" w:cstheme="minorHAnsi"/>
        </w:rPr>
      </w:pPr>
      <w:r w:rsidRPr="00D771FA">
        <w:rPr>
          <w:rFonts w:asciiTheme="minorHAnsi" w:hAnsiTheme="minorHAnsi" w:cstheme="minorHAnsi"/>
        </w:rPr>
        <w:t xml:space="preserve">Zmiany umowy </w:t>
      </w:r>
    </w:p>
    <w:p w14:paraId="43E277DE" w14:textId="77777777" w:rsidR="003443AB" w:rsidRDefault="00531A8B">
      <w:pPr>
        <w:pStyle w:val="Akapitzlist"/>
        <w:numPr>
          <w:ilvl w:val="0"/>
          <w:numId w:val="27"/>
        </w:numPr>
        <w:spacing w:after="0"/>
        <w:ind w:left="360" w:right="3"/>
        <w:jc w:val="both"/>
        <w:rPr>
          <w:rFonts w:asciiTheme="minorHAnsi" w:hAnsiTheme="minorHAnsi" w:cstheme="minorHAnsi"/>
        </w:rPr>
      </w:pPr>
      <w:r w:rsidRPr="007B1DDA">
        <w:rPr>
          <w:rFonts w:asciiTheme="minorHAnsi" w:hAnsiTheme="minorHAnsi" w:cstheme="minorHAnsi"/>
        </w:rPr>
        <w:t xml:space="preserve">Zmiany niniejszej umowy mogą być dokonywane w granicach określonych w art. 455 ustawy p.z.p.,            w formie pisemnej pod rygorem nieważności. Ponadto Zamawiający przewiduje możliwość zmiany terminu wykonania Przedmiotu umowy o czas niezbędny do jego wykonania, jednak nie dłużej niż </w:t>
      </w:r>
      <w:r w:rsidRPr="007B1DDA">
        <w:rPr>
          <w:rFonts w:asciiTheme="minorHAnsi" w:hAnsiTheme="minorHAnsi" w:cstheme="minorHAnsi"/>
        </w:rPr>
        <w:lastRenderedPageBreak/>
        <w:t>o okres trwania przeszkody uniemożliwiającej wykonywanie Przedmiotu umowy w terminie pierwotnie ustalonym</w:t>
      </w:r>
      <w:r w:rsidR="003443AB">
        <w:rPr>
          <w:rFonts w:asciiTheme="minorHAnsi" w:hAnsiTheme="minorHAnsi" w:cstheme="minorHAnsi"/>
        </w:rPr>
        <w:t>.</w:t>
      </w:r>
    </w:p>
    <w:p w14:paraId="69D0F6E9" w14:textId="4E84489C" w:rsidR="00531A8B" w:rsidRPr="003443AB" w:rsidRDefault="003443AB">
      <w:pPr>
        <w:pStyle w:val="Akapitzlist"/>
        <w:numPr>
          <w:ilvl w:val="0"/>
          <w:numId w:val="27"/>
        </w:numPr>
        <w:spacing w:after="0"/>
        <w:ind w:left="360" w:right="3"/>
        <w:jc w:val="both"/>
        <w:rPr>
          <w:rFonts w:asciiTheme="minorHAnsi" w:hAnsiTheme="minorHAnsi" w:cstheme="minorHAnsi"/>
        </w:rPr>
      </w:pPr>
      <w:r>
        <w:rPr>
          <w:rFonts w:asciiTheme="minorHAnsi" w:hAnsiTheme="minorHAnsi" w:cstheme="minorHAnsi"/>
        </w:rPr>
        <w:t>W</w:t>
      </w:r>
      <w:r w:rsidR="00531A8B" w:rsidRPr="003443AB">
        <w:rPr>
          <w:rFonts w:asciiTheme="minorHAnsi" w:hAnsiTheme="minorHAnsi" w:cstheme="minorHAnsi"/>
        </w:rPr>
        <w:t xml:space="preserve">szelkie zmiany niniejszej Umowy wymagają formy pisemnej pod rygorem nieważności, z wyłączeniem formy elektronicznej. Zamawiający przewiduje możliwość zmiany niniejszej Umowy w stosunku do treści oferty, na podstawie, której dokonano wyboru Wykonawcy w następujących przypadkach: </w:t>
      </w:r>
    </w:p>
    <w:p w14:paraId="78FE4CAC" w14:textId="251FB1DB" w:rsidR="00531A8B" w:rsidRPr="007B1DDA" w:rsidRDefault="00531A8B">
      <w:pPr>
        <w:pStyle w:val="Akapitzlist"/>
        <w:numPr>
          <w:ilvl w:val="0"/>
          <w:numId w:val="20"/>
        </w:numPr>
        <w:spacing w:after="0"/>
        <w:ind w:left="927" w:right="3"/>
        <w:jc w:val="both"/>
        <w:rPr>
          <w:rFonts w:asciiTheme="minorHAnsi" w:hAnsiTheme="minorHAnsi" w:cstheme="minorHAnsi"/>
        </w:rPr>
      </w:pPr>
      <w:r w:rsidRPr="00C72331">
        <w:rPr>
          <w:rFonts w:asciiTheme="minorHAnsi" w:hAnsiTheme="minorHAnsi" w:cstheme="minorHAnsi"/>
        </w:rPr>
        <w:t xml:space="preserve">niezawinionych przez Wykonawcę, przedłużających się terminów uzyskania zgód i zezwoleń, koniecznych do realizacji Przedmiotu Umowy, wydawanych przez organy i podmioty niezależne od Wykonawcy i Zamawiającego lub innych okoliczności, których nie można było przewidzieć na etapie przygotowania zamówienia pomimo zachowania należytej staranności przez Zamawiającego, </w:t>
      </w:r>
    </w:p>
    <w:p w14:paraId="27985774" w14:textId="66610051" w:rsidR="00531A8B" w:rsidRPr="007B1DDA" w:rsidRDefault="00531A8B">
      <w:pPr>
        <w:pStyle w:val="Akapitzlist"/>
        <w:numPr>
          <w:ilvl w:val="0"/>
          <w:numId w:val="20"/>
        </w:numPr>
        <w:spacing w:after="0"/>
        <w:ind w:left="927" w:right="3"/>
        <w:jc w:val="both"/>
        <w:rPr>
          <w:rFonts w:asciiTheme="minorHAnsi" w:hAnsiTheme="minorHAnsi" w:cstheme="minorHAnsi"/>
        </w:rPr>
      </w:pPr>
      <w:r w:rsidRPr="00C72331">
        <w:rPr>
          <w:rFonts w:asciiTheme="minorHAnsi" w:hAnsiTheme="minorHAnsi" w:cstheme="minorHAnsi"/>
        </w:rPr>
        <w:t xml:space="preserve">wystąpienia opadów atmosferycznych lub temperatur, których skala w sposób istotny odbiega od średniej wieloletniej określonej przez Instytut Meteorologii i Gospodarki Wodnej w Warszawie, uniemożliwiających lub znacznie utrudniających prowadzenie robót, </w:t>
      </w:r>
    </w:p>
    <w:p w14:paraId="51A23E2F" w14:textId="77777777" w:rsidR="003443AB" w:rsidRDefault="00531A8B">
      <w:pPr>
        <w:pStyle w:val="Akapitzlist"/>
        <w:numPr>
          <w:ilvl w:val="0"/>
          <w:numId w:val="20"/>
        </w:numPr>
        <w:spacing w:after="0"/>
        <w:ind w:left="927" w:right="3"/>
        <w:jc w:val="both"/>
        <w:rPr>
          <w:rFonts w:asciiTheme="minorHAnsi" w:hAnsiTheme="minorHAnsi" w:cstheme="minorHAnsi"/>
        </w:rPr>
      </w:pPr>
      <w:r w:rsidRPr="00C72331">
        <w:rPr>
          <w:rFonts w:asciiTheme="minorHAnsi" w:hAnsiTheme="minorHAnsi" w:cstheme="minorHAnsi"/>
        </w:rPr>
        <w:t xml:space="preserve">natrafienia na przeszkody podziemne, których na etapie przygotowywania zamówienia nie można było przewidzieć (niezainwentaryzowane odcinki sieci podziemnych, zakopane odpady niebezpieczne, niewybuchy, znaleziska podlegające nadzorowi archeologicznemu, których zbadanie wymaga wstrzymania prac decyzją konserwatora zabytków), </w:t>
      </w:r>
    </w:p>
    <w:p w14:paraId="7BDEEB9B" w14:textId="77777777" w:rsidR="003443AB" w:rsidRDefault="00531A8B">
      <w:pPr>
        <w:pStyle w:val="Akapitzlist"/>
        <w:numPr>
          <w:ilvl w:val="0"/>
          <w:numId w:val="20"/>
        </w:numPr>
        <w:spacing w:after="0"/>
        <w:ind w:left="927" w:right="3"/>
        <w:jc w:val="both"/>
        <w:rPr>
          <w:rFonts w:asciiTheme="minorHAnsi" w:hAnsiTheme="minorHAnsi" w:cstheme="minorHAnsi"/>
        </w:rPr>
      </w:pPr>
      <w:r w:rsidRPr="003443AB">
        <w:rPr>
          <w:rFonts w:asciiTheme="minorHAnsi" w:hAnsiTheme="minorHAnsi" w:cstheme="minorHAnsi"/>
        </w:rPr>
        <w:t>gdy wystąpią okoliczności, których Strony nie mogły przewidzieć w chwili zawarcia umowy pomimo zachowania należytej staranności, które uniemożliwiają wykonanie Przedmiotu umowy w terminie przewidzianym w umowie. Taka sytuacja musi być udokumentowana stosownymi oraz zaakceptowanymi przez Zamawiającego. W takim przypadku Strony mogą przesunąć termin wykonania umowy o okres równy okresowi przerw lub przestoju, z uwagi na konieczność wprowadzenia innych zmian, które są niezbędne do wprowadzenia, aby było możliwe zakończenie opracowania, a nie dało się ich przewidzieć w chwili zawarcia umowy oraz są korzystne dla Zamawiającego.</w:t>
      </w:r>
    </w:p>
    <w:p w14:paraId="40F5F8A9" w14:textId="145A08FA" w:rsidR="00531A8B" w:rsidRPr="003443AB" w:rsidRDefault="00531A8B">
      <w:pPr>
        <w:pStyle w:val="Akapitzlist"/>
        <w:numPr>
          <w:ilvl w:val="0"/>
          <w:numId w:val="19"/>
        </w:numPr>
        <w:spacing w:after="0"/>
        <w:ind w:right="3"/>
        <w:jc w:val="both"/>
        <w:rPr>
          <w:rFonts w:asciiTheme="minorHAnsi" w:hAnsiTheme="minorHAnsi" w:cstheme="minorHAnsi"/>
        </w:rPr>
      </w:pPr>
      <w:r w:rsidRPr="003443AB">
        <w:rPr>
          <w:rFonts w:asciiTheme="minorHAnsi" w:hAnsiTheme="minorHAnsi" w:cstheme="minorHAnsi"/>
        </w:rPr>
        <w:t xml:space="preserve">W przypadku konieczności zmiany umowy dotyczącej osób koordynujących realizację umowy, Strony mogą dokonać zmiany osób koordynujących. </w:t>
      </w:r>
    </w:p>
    <w:p w14:paraId="37513713" w14:textId="77777777" w:rsidR="00531A8B" w:rsidRPr="00D771FA" w:rsidRDefault="00531A8B">
      <w:pPr>
        <w:numPr>
          <w:ilvl w:val="0"/>
          <w:numId w:val="19"/>
        </w:numPr>
        <w:spacing w:after="0"/>
        <w:ind w:left="360" w:right="3" w:hanging="360"/>
        <w:jc w:val="both"/>
        <w:rPr>
          <w:rFonts w:asciiTheme="minorHAnsi" w:hAnsiTheme="minorHAnsi" w:cstheme="minorHAnsi"/>
        </w:rPr>
      </w:pPr>
      <w:r w:rsidRPr="00D771FA">
        <w:rPr>
          <w:rFonts w:asciiTheme="minorHAnsi" w:hAnsiTheme="minorHAnsi" w:cstheme="minorHAnsi"/>
        </w:rPr>
        <w:t xml:space="preserve">W przypadku, gdy w trakcie obowiązywania umowy ulegną zmianie: </w:t>
      </w:r>
    </w:p>
    <w:p w14:paraId="41BA98E9" w14:textId="77777777" w:rsidR="00531A8B" w:rsidRPr="00D771FA" w:rsidRDefault="00531A8B">
      <w:pPr>
        <w:numPr>
          <w:ilvl w:val="1"/>
          <w:numId w:val="19"/>
        </w:numPr>
        <w:spacing w:after="0"/>
        <w:ind w:left="643" w:right="3" w:hanging="360"/>
        <w:jc w:val="both"/>
        <w:rPr>
          <w:rFonts w:asciiTheme="minorHAnsi" w:hAnsiTheme="minorHAnsi" w:cstheme="minorHAnsi"/>
        </w:rPr>
      </w:pPr>
      <w:r w:rsidRPr="00D771FA">
        <w:rPr>
          <w:rFonts w:asciiTheme="minorHAnsi" w:hAnsiTheme="minorHAnsi" w:cstheme="minorHAnsi"/>
        </w:rPr>
        <w:t xml:space="preserve">stawka podatku od towarów i usług, </w:t>
      </w:r>
    </w:p>
    <w:p w14:paraId="2E8907A6" w14:textId="77777777" w:rsidR="00531A8B" w:rsidRPr="00D771FA" w:rsidRDefault="00531A8B">
      <w:pPr>
        <w:numPr>
          <w:ilvl w:val="1"/>
          <w:numId w:val="19"/>
        </w:numPr>
        <w:spacing w:after="0"/>
        <w:ind w:left="643" w:right="3" w:hanging="360"/>
        <w:jc w:val="both"/>
        <w:rPr>
          <w:rFonts w:asciiTheme="minorHAnsi" w:hAnsiTheme="minorHAnsi" w:cstheme="minorHAnsi"/>
        </w:rPr>
      </w:pPr>
      <w:r w:rsidRPr="00D771FA">
        <w:rPr>
          <w:rFonts w:asciiTheme="minorHAnsi" w:hAnsiTheme="minorHAnsi" w:cstheme="minorHAnsi"/>
        </w:rPr>
        <w:t xml:space="preserve">wysokość minimalnego wynagrodzenia za pracę albo wysokość minimalnej stawki godzinowej, ustalonych na podstawie przepisów ustawy z dnia 10 października 2002 r. o minimalnym wynagrodzeniu za pracę, </w:t>
      </w:r>
    </w:p>
    <w:p w14:paraId="59F73F73" w14:textId="77777777" w:rsidR="00531A8B" w:rsidRPr="00D771FA" w:rsidRDefault="00531A8B">
      <w:pPr>
        <w:numPr>
          <w:ilvl w:val="1"/>
          <w:numId w:val="19"/>
        </w:numPr>
        <w:spacing w:after="0"/>
        <w:ind w:left="643" w:right="3" w:hanging="360"/>
        <w:jc w:val="both"/>
        <w:rPr>
          <w:rFonts w:asciiTheme="minorHAnsi" w:hAnsiTheme="minorHAnsi" w:cstheme="minorHAnsi"/>
        </w:rPr>
      </w:pPr>
      <w:r w:rsidRPr="00D771FA">
        <w:rPr>
          <w:rFonts w:asciiTheme="minorHAnsi" w:hAnsiTheme="minorHAnsi" w:cstheme="minorHAnsi"/>
        </w:rPr>
        <w:t xml:space="preserve">zasady podlegania ubezpieczeniom społecznym lub ubezpieczeniu zdrowotnemu lub wysokość stawki składki na ubezpieczenia społeczne lub zdrowotne, </w:t>
      </w:r>
    </w:p>
    <w:p w14:paraId="7D49F7F0" w14:textId="77777777" w:rsidR="00531A8B" w:rsidRPr="00D771FA" w:rsidRDefault="00531A8B">
      <w:pPr>
        <w:numPr>
          <w:ilvl w:val="0"/>
          <w:numId w:val="19"/>
        </w:numPr>
        <w:spacing w:after="0"/>
        <w:ind w:left="360" w:right="3" w:hanging="360"/>
        <w:jc w:val="both"/>
        <w:rPr>
          <w:rFonts w:asciiTheme="minorHAnsi" w:hAnsiTheme="minorHAnsi" w:cstheme="minorHAnsi"/>
        </w:rPr>
      </w:pPr>
      <w:r w:rsidRPr="00D771FA">
        <w:rPr>
          <w:rFonts w:asciiTheme="minorHAnsi" w:hAnsiTheme="minorHAnsi" w:cstheme="minorHAnsi"/>
        </w:rPr>
        <w:t xml:space="preserve">W przypadku, gdy w trakcie obowiązywania umowy ulegnie podwyższeniu stawka podatku od towarów i usług na usługi stanowiące Przedmiot niniejszej umowy, Zamawiający przewiduje możliwość zmiany umowy. W takim przypadku zmianie ulegnie wysokość wynagrodzenia brutto Wykonawcy w ten sposób, iż zostanie ono powiększone o kwotę stanowiącą różnicę pomiędzy kwotą podatku od towarów i usług obliczoną według stawki obowiązującej w dniu zawarcia umowy i kwotą podatku od towarów i usług obliczoną według nowej stawki obowiązującej po wprowadzeniu zmiany w obowiązujących w tym zakresie przepisach prawa. Przedmiotowe postanowienie ma zastosowanie do tej części wynagrodzenia brutto Wykonawcy, do którego będzie miała zastosowanie podwyższona stawka podatku VAT. Powyższa zmiana może być jednak dokonana pod warunkiem wykazania przez Wykonawcę, że zmiana w zakresie stawki podatku od towarów i usług miała wpływ na koszty wykonania zamówienia przez Wykonawcę. W każdym przypadku podstawą wyliczenia kwoty podatku od towarów i usług będzie kwota wynagrodzenia </w:t>
      </w:r>
      <w:r w:rsidRPr="00D771FA">
        <w:rPr>
          <w:rFonts w:asciiTheme="minorHAnsi" w:hAnsiTheme="minorHAnsi" w:cstheme="minorHAnsi"/>
        </w:rPr>
        <w:lastRenderedPageBreak/>
        <w:t xml:space="preserve">netto Wykonawcy, która nie ulegnie zmianie na skutek zmiany stawki podatku VAT. Zmiana wynagrodzenia wymaga stosownego aneksu dla swej ważności sporządzonego na piśmie. </w:t>
      </w:r>
    </w:p>
    <w:p w14:paraId="19B9B83D" w14:textId="77777777" w:rsidR="00531A8B" w:rsidRPr="00D771FA" w:rsidRDefault="00531A8B">
      <w:pPr>
        <w:numPr>
          <w:ilvl w:val="0"/>
          <w:numId w:val="19"/>
        </w:numPr>
        <w:spacing w:after="0"/>
        <w:ind w:right="3" w:hanging="360"/>
        <w:jc w:val="both"/>
        <w:rPr>
          <w:rFonts w:asciiTheme="minorHAnsi" w:hAnsiTheme="minorHAnsi" w:cstheme="minorHAnsi"/>
        </w:rPr>
      </w:pPr>
      <w:r w:rsidRPr="00D771FA">
        <w:rPr>
          <w:rFonts w:asciiTheme="minorHAnsi" w:hAnsiTheme="minorHAnsi" w:cstheme="minorHAnsi"/>
        </w:rPr>
        <w:t xml:space="preserve">W przypadku, gdy w trakcie obowiązywania umowy ulegnie zmianie wysokość minimalnego wynagrodzenia za pracę albo wysokość minimalnej stawki godzinowej, ustalonych na podstawie przepisów ustawy z dnia 10 października 2002 r. o minimalnym wynagrodzeniu za pracę, Wynagrodzenie Wykonawcy może ulec zmianie o kwotę odpowiadającą wzrostowi kosztu Wykonawcy w związku ze zwiększeniem wysokości wynagrodzeń pracowników wykonujących przedmiot umowy do wysokości aktualnie obowiązującego minimalnego wynagrodzenia za pracę albo do wysokości aktualnie obowiązującej minimalnej stawki godzinowej, z uwzględnieniem wszystkich obciążeń publicznoprawnych od kwoty wzrostu minimalnego wynagrodzenia albo minimalnej stawki godzinowej. Kwota odpowiadająca wzrostowi kosztu Wykonawcy będzie odnosić się wyłącznie do części wynagrodzenia pracowników wykonujących przedmiot umowy, o których mowa w zdaniu poprzedzającym, odpowiadającej zakresowi, w jakim wykonują oni prace bezpośrednio związane z realizacją przedmiotu Umowy. </w:t>
      </w:r>
    </w:p>
    <w:p w14:paraId="04DDADFE" w14:textId="77777777" w:rsidR="00531A8B" w:rsidRDefault="00531A8B">
      <w:pPr>
        <w:numPr>
          <w:ilvl w:val="0"/>
          <w:numId w:val="19"/>
        </w:numPr>
        <w:spacing w:after="0"/>
        <w:ind w:right="3" w:hanging="360"/>
        <w:jc w:val="both"/>
        <w:rPr>
          <w:rFonts w:asciiTheme="minorHAnsi" w:hAnsiTheme="minorHAnsi" w:cstheme="minorHAnsi"/>
        </w:rPr>
      </w:pPr>
      <w:r w:rsidRPr="00D771FA">
        <w:rPr>
          <w:rFonts w:asciiTheme="minorHAnsi" w:hAnsiTheme="minorHAnsi" w:cstheme="minorHAnsi"/>
        </w:rPr>
        <w:t xml:space="preserve">W przypadku, gdy w trakcie obowiązywania umowy ulegną zmianie zasady podlegania ubezpieczeniom społecznym lub ubezpieczeniu zdrowotnemu lub wysokość stawki składki na ubezpieczenia społeczne lub zdrowotne, wynagrodzenie Wykonawcy może ulec zmianie o kwotę odpowiadającą zmianie kosztu Wykonawcy ponoszonego w związku z wypłatą wynagrodzenia pracownikom wykonującym przedmiot umowy w postaci różnicy pomiędzy wysokością składek na ubezpieczenie społeczne odprowadzanych przez Wykonawcę przed zmianą zasad podlegania ubezpieczeniom społecznym lub ubezpieczeniu zdrowotnemu lub zmianą wysokości stawki składki na ubezpieczenia społeczne lub zdrowotne a wysokością składek na ubezpieczenie społeczne odprowadzanych przez Wykonawcę po zmianie zasad podlegania ubezpieczeniom społecznym lub ubezpieczeniu zdrowotnemu lub zmianą wysokości stawki składki na ubezpieczenia społeczne lub zdrowotne. Kwota odpowiadająca zmianie kosztu Wykonawcy będzie odnosić się wyłącznie do części wynagrodzenia pracowników wykonujących przedmiot umowy, o których mowa w zdaniu poprzedzającym, odpowiadającej zakresowi, w jakim wykonują oni prace bezpośrednio związane z realizacją przedmiotu Umowy. </w:t>
      </w:r>
    </w:p>
    <w:p w14:paraId="05FFFD33" w14:textId="77777777" w:rsidR="00531A8B" w:rsidRDefault="00531A8B" w:rsidP="00531A8B">
      <w:pPr>
        <w:spacing w:after="0"/>
        <w:ind w:right="3"/>
        <w:jc w:val="both"/>
        <w:rPr>
          <w:rFonts w:asciiTheme="minorHAnsi" w:hAnsiTheme="minorHAnsi" w:cstheme="minorHAnsi"/>
        </w:rPr>
      </w:pPr>
    </w:p>
    <w:p w14:paraId="60034B76" w14:textId="77777777" w:rsidR="00531A8B" w:rsidRPr="00AF66EB" w:rsidRDefault="00531A8B" w:rsidP="00531A8B">
      <w:pPr>
        <w:pStyle w:val="Default"/>
        <w:spacing w:line="276" w:lineRule="auto"/>
        <w:jc w:val="both"/>
        <w:rPr>
          <w:rFonts w:asciiTheme="minorHAnsi" w:hAnsiTheme="minorHAnsi" w:cstheme="minorHAnsi"/>
          <w:color w:val="auto"/>
          <w:sz w:val="22"/>
          <w:szCs w:val="22"/>
        </w:rPr>
      </w:pPr>
    </w:p>
    <w:p w14:paraId="561251A5" w14:textId="73625070" w:rsidR="00531A8B" w:rsidRPr="00531A8B" w:rsidRDefault="00531A8B" w:rsidP="00531A8B">
      <w:pPr>
        <w:pStyle w:val="Default"/>
        <w:spacing w:line="276" w:lineRule="auto"/>
        <w:ind w:left="284" w:hanging="284"/>
        <w:jc w:val="center"/>
        <w:rPr>
          <w:rFonts w:asciiTheme="minorHAnsi" w:hAnsiTheme="minorHAnsi" w:cstheme="minorHAnsi"/>
          <w:b/>
          <w:bCs/>
          <w:color w:val="auto"/>
          <w:sz w:val="22"/>
          <w:szCs w:val="22"/>
        </w:rPr>
      </w:pPr>
      <w:r w:rsidRPr="00AF66EB">
        <w:rPr>
          <w:rFonts w:asciiTheme="minorHAnsi" w:hAnsiTheme="minorHAnsi" w:cstheme="minorHAnsi"/>
          <w:b/>
          <w:bCs/>
          <w:color w:val="auto"/>
          <w:sz w:val="22"/>
          <w:szCs w:val="22"/>
        </w:rPr>
        <w:t>§ 1</w:t>
      </w:r>
      <w:r>
        <w:rPr>
          <w:rFonts w:asciiTheme="minorHAnsi" w:hAnsiTheme="minorHAnsi" w:cstheme="minorHAnsi"/>
          <w:b/>
          <w:bCs/>
          <w:color w:val="auto"/>
          <w:sz w:val="22"/>
          <w:szCs w:val="22"/>
        </w:rPr>
        <w:t>1</w:t>
      </w:r>
    </w:p>
    <w:p w14:paraId="1F95818F" w14:textId="77777777" w:rsidR="00531A8B" w:rsidRPr="00D771FA" w:rsidRDefault="00531A8B" w:rsidP="00531A8B">
      <w:pPr>
        <w:pStyle w:val="Nagwek1"/>
        <w:spacing w:after="0" w:line="276" w:lineRule="auto"/>
        <w:rPr>
          <w:rFonts w:asciiTheme="minorHAnsi" w:hAnsiTheme="minorHAnsi" w:cstheme="minorHAnsi"/>
        </w:rPr>
      </w:pPr>
      <w:r w:rsidRPr="00D771FA">
        <w:rPr>
          <w:rFonts w:asciiTheme="minorHAnsi" w:hAnsiTheme="minorHAnsi" w:cstheme="minorHAnsi"/>
        </w:rPr>
        <w:t xml:space="preserve">Odstąpienie od umowy </w:t>
      </w:r>
    </w:p>
    <w:p w14:paraId="45980060" w14:textId="77777777" w:rsidR="00531A8B" w:rsidRPr="00D771FA" w:rsidRDefault="00531A8B">
      <w:pPr>
        <w:numPr>
          <w:ilvl w:val="0"/>
          <w:numId w:val="21"/>
        </w:numPr>
        <w:spacing w:after="0"/>
        <w:ind w:right="3" w:hanging="356"/>
        <w:jc w:val="both"/>
        <w:rPr>
          <w:rFonts w:asciiTheme="minorHAnsi" w:hAnsiTheme="minorHAnsi" w:cstheme="minorHAnsi"/>
        </w:rPr>
      </w:pPr>
      <w:r w:rsidRPr="00D771FA">
        <w:rPr>
          <w:rFonts w:asciiTheme="minorHAnsi" w:hAnsiTheme="minorHAnsi" w:cstheme="minorHAnsi"/>
        </w:rPr>
        <w:t xml:space="preserve">Niezależnie od uprawnień określonych w obowiązujących przepisach prawa, Zamawiający ma prawo do odstąpienia od niniejszej umowy w przypadkach określonych w niniejszym paragrafie. </w:t>
      </w:r>
    </w:p>
    <w:p w14:paraId="735329E7" w14:textId="77777777" w:rsidR="00531A8B" w:rsidRPr="00D771FA" w:rsidRDefault="00531A8B">
      <w:pPr>
        <w:numPr>
          <w:ilvl w:val="0"/>
          <w:numId w:val="21"/>
        </w:numPr>
        <w:spacing w:after="0"/>
        <w:ind w:right="3" w:hanging="356"/>
        <w:jc w:val="both"/>
        <w:rPr>
          <w:rFonts w:asciiTheme="minorHAnsi" w:hAnsiTheme="minorHAnsi" w:cstheme="minorHAnsi"/>
        </w:rPr>
      </w:pPr>
      <w:r w:rsidRPr="00D771FA">
        <w:rPr>
          <w:rFonts w:asciiTheme="minorHAnsi" w:hAnsiTheme="minorHAnsi" w:cstheme="minorHAnsi"/>
        </w:rPr>
        <w:t xml:space="preserve">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 W takim przypadku Wykonawca może żądać jedynie wynagrodzenia należnego za prace już wykonane. </w:t>
      </w:r>
    </w:p>
    <w:p w14:paraId="587B8A9D" w14:textId="0511A33B" w:rsidR="00531A8B" w:rsidRPr="00D771FA" w:rsidRDefault="00531A8B">
      <w:pPr>
        <w:numPr>
          <w:ilvl w:val="0"/>
          <w:numId w:val="21"/>
        </w:numPr>
        <w:spacing w:after="0"/>
        <w:ind w:right="3" w:hanging="356"/>
        <w:jc w:val="both"/>
        <w:rPr>
          <w:rFonts w:asciiTheme="minorHAnsi" w:hAnsiTheme="minorHAnsi" w:cstheme="minorHAnsi"/>
        </w:rPr>
      </w:pPr>
      <w:r w:rsidRPr="00D771FA">
        <w:rPr>
          <w:rFonts w:asciiTheme="minorHAnsi" w:hAnsiTheme="minorHAnsi" w:cstheme="minorHAnsi"/>
        </w:rPr>
        <w:t>W przypadku niewykonania przez Wykonawcę Przedmiotu umowy lub jego części, obejmującej realiz</w:t>
      </w:r>
      <w:r>
        <w:rPr>
          <w:rFonts w:asciiTheme="minorHAnsi" w:hAnsiTheme="minorHAnsi" w:cstheme="minorHAnsi"/>
        </w:rPr>
        <w:t>acje zadania</w:t>
      </w:r>
      <w:r w:rsidR="00C94DD5">
        <w:rPr>
          <w:rFonts w:asciiTheme="minorHAnsi" w:hAnsiTheme="minorHAnsi" w:cstheme="minorHAnsi"/>
        </w:rPr>
        <w:t>,</w:t>
      </w:r>
      <w:r>
        <w:rPr>
          <w:rFonts w:asciiTheme="minorHAnsi" w:hAnsiTheme="minorHAnsi" w:cstheme="minorHAnsi"/>
        </w:rPr>
        <w:t xml:space="preserve"> </w:t>
      </w:r>
      <w:r w:rsidRPr="00D771FA">
        <w:rPr>
          <w:rFonts w:asciiTheme="minorHAnsi" w:hAnsiTheme="minorHAnsi" w:cstheme="minorHAnsi"/>
        </w:rPr>
        <w:t xml:space="preserve">o którym mowa w § </w:t>
      </w:r>
      <w:r>
        <w:rPr>
          <w:rFonts w:asciiTheme="minorHAnsi" w:hAnsiTheme="minorHAnsi" w:cstheme="minorHAnsi"/>
        </w:rPr>
        <w:t>1</w:t>
      </w:r>
      <w:r w:rsidRPr="00D771FA">
        <w:rPr>
          <w:rFonts w:asciiTheme="minorHAnsi" w:hAnsiTheme="minorHAnsi" w:cstheme="minorHAnsi"/>
        </w:rPr>
        <w:t xml:space="preserve"> ust. 1 – 3 niniejszej umowy w terminie określonym odpowiednio w §</w:t>
      </w:r>
      <w:r w:rsidR="00BF12D7">
        <w:rPr>
          <w:rFonts w:asciiTheme="minorHAnsi" w:hAnsiTheme="minorHAnsi" w:cstheme="minorHAnsi"/>
        </w:rPr>
        <w:t>2</w:t>
      </w:r>
      <w:r w:rsidRPr="00D771FA">
        <w:rPr>
          <w:rFonts w:asciiTheme="minorHAnsi" w:hAnsiTheme="minorHAnsi" w:cstheme="minorHAnsi"/>
        </w:rPr>
        <w:t xml:space="preserve"> ust. 1 niniejszej umowy, Zamawiający może, bez wyznaczania terminu dodatkowego, odstąpić od niniejszej umowy z przyczyn leżących po stronie Wykonawcy w terminie 30 dni od upływu terminu określonego odpowiednio w § </w:t>
      </w:r>
      <w:r w:rsidR="00C94DD5">
        <w:rPr>
          <w:rFonts w:asciiTheme="minorHAnsi" w:hAnsiTheme="minorHAnsi" w:cstheme="minorHAnsi"/>
        </w:rPr>
        <w:t>2</w:t>
      </w:r>
      <w:r w:rsidRPr="00D771FA">
        <w:rPr>
          <w:rFonts w:asciiTheme="minorHAnsi" w:hAnsiTheme="minorHAnsi" w:cstheme="minorHAnsi"/>
        </w:rPr>
        <w:t xml:space="preserve"> ust. 1 niniejszej umowy. </w:t>
      </w:r>
    </w:p>
    <w:p w14:paraId="17868B2A" w14:textId="086FAA98" w:rsidR="00531A8B" w:rsidRPr="00531A8B" w:rsidRDefault="00531A8B">
      <w:pPr>
        <w:numPr>
          <w:ilvl w:val="0"/>
          <w:numId w:val="21"/>
        </w:numPr>
        <w:spacing w:after="0"/>
        <w:ind w:right="3" w:hanging="356"/>
        <w:jc w:val="both"/>
        <w:rPr>
          <w:rFonts w:asciiTheme="minorHAnsi" w:hAnsiTheme="minorHAnsi" w:cstheme="minorHAnsi"/>
        </w:rPr>
      </w:pPr>
      <w:r w:rsidRPr="00D771FA">
        <w:rPr>
          <w:rFonts w:asciiTheme="minorHAnsi" w:hAnsiTheme="minorHAnsi" w:cstheme="minorHAnsi"/>
        </w:rPr>
        <w:t xml:space="preserve">W przypadku odstąpienia od umowy przez którąkolwiek ze Stron, Zamawiający dokona inwentaryzacji i odbioru możliwej do wyodrębnienia części Przedmiotu umowy wykonanej przez Wykonawcę do dnia odstąpienia. Oceny stopnia zaawansowania prac projektowych dokona </w:t>
      </w:r>
      <w:r w:rsidRPr="00D771FA">
        <w:rPr>
          <w:rFonts w:asciiTheme="minorHAnsi" w:hAnsiTheme="minorHAnsi" w:cstheme="minorHAnsi"/>
        </w:rPr>
        <w:lastRenderedPageBreak/>
        <w:t xml:space="preserve">Komisja Odbioru składająca się z przedstawicieli Zamawiającego i Wykonawcy. Komisja Odbioru na podstawie ustalonego stopnia zaawansowania prac określi wysokość wynagrodzenia należnego Wykonawcy za wykonaną część Przedmiotu umowy. </w:t>
      </w:r>
    </w:p>
    <w:p w14:paraId="28055CA4" w14:textId="77777777" w:rsidR="002A78C4" w:rsidRDefault="002A78C4" w:rsidP="00AF66EB">
      <w:pPr>
        <w:pStyle w:val="Default"/>
        <w:spacing w:line="276" w:lineRule="auto"/>
        <w:ind w:left="284" w:hanging="284"/>
        <w:jc w:val="both"/>
        <w:rPr>
          <w:rFonts w:asciiTheme="minorHAnsi" w:hAnsiTheme="minorHAnsi" w:cstheme="minorHAnsi"/>
          <w:color w:val="auto"/>
          <w:sz w:val="22"/>
          <w:szCs w:val="22"/>
        </w:rPr>
      </w:pPr>
    </w:p>
    <w:p w14:paraId="4204C0AF" w14:textId="2A78F57C" w:rsidR="00C94DD5" w:rsidRPr="00743E2F" w:rsidRDefault="00C94DD5" w:rsidP="00C94DD5">
      <w:pPr>
        <w:pStyle w:val="Nagwek1"/>
        <w:spacing w:after="0" w:line="276" w:lineRule="auto"/>
        <w:ind w:right="11"/>
        <w:rPr>
          <w:rFonts w:asciiTheme="minorHAnsi" w:hAnsiTheme="minorHAnsi" w:cstheme="minorHAnsi"/>
        </w:rPr>
      </w:pPr>
      <w:r w:rsidRPr="00743E2F">
        <w:rPr>
          <w:rFonts w:asciiTheme="minorHAnsi" w:hAnsiTheme="minorHAnsi" w:cstheme="minorHAnsi"/>
        </w:rPr>
        <w:t>§ 1</w:t>
      </w:r>
      <w:r>
        <w:rPr>
          <w:rFonts w:asciiTheme="minorHAnsi" w:hAnsiTheme="minorHAnsi" w:cstheme="minorHAnsi"/>
        </w:rPr>
        <w:t>2</w:t>
      </w:r>
    </w:p>
    <w:p w14:paraId="4B60CF84" w14:textId="77777777" w:rsidR="00C94DD5" w:rsidRPr="00743E2F" w:rsidRDefault="00C94DD5" w:rsidP="00C94DD5">
      <w:pPr>
        <w:pStyle w:val="Nagwek1"/>
        <w:spacing w:after="0" w:line="276" w:lineRule="auto"/>
        <w:ind w:right="11"/>
        <w:rPr>
          <w:rFonts w:asciiTheme="minorHAnsi" w:hAnsiTheme="minorHAnsi" w:cstheme="minorHAnsi"/>
        </w:rPr>
      </w:pPr>
      <w:r w:rsidRPr="00743E2F">
        <w:rPr>
          <w:rFonts w:asciiTheme="minorHAnsi" w:hAnsiTheme="minorHAnsi" w:cstheme="minorHAnsi"/>
        </w:rPr>
        <w:t xml:space="preserve"> Zabezpieczenie należytego wykonania przedmiotu umowy</w:t>
      </w:r>
    </w:p>
    <w:p w14:paraId="5C05E1E7" w14:textId="77777777" w:rsidR="00C94DD5" w:rsidRDefault="00C94DD5" w:rsidP="00C94DD5">
      <w:pPr>
        <w:pStyle w:val="Akapitzlist"/>
        <w:numPr>
          <w:ilvl w:val="0"/>
          <w:numId w:val="29"/>
        </w:numPr>
        <w:spacing w:after="0"/>
        <w:ind w:left="360"/>
        <w:rPr>
          <w:rFonts w:asciiTheme="minorHAnsi" w:hAnsiTheme="minorHAnsi" w:cstheme="minorHAnsi"/>
        </w:rPr>
      </w:pPr>
      <w:r w:rsidRPr="00F47653">
        <w:rPr>
          <w:rFonts w:asciiTheme="minorHAnsi" w:hAnsiTheme="minorHAnsi" w:cstheme="minorHAnsi"/>
        </w:rPr>
        <w:t xml:space="preserve">Tytułem zabezpieczenia należytego wykonania umowy - Wykonawca składa zabezpieczenie w wysokości 3% wartości brutto wynikającej z oferty tj. na kwotę ................................... złotych, w formie: .................................................... </w:t>
      </w:r>
    </w:p>
    <w:p w14:paraId="68B84AC9" w14:textId="77777777" w:rsidR="00C94DD5" w:rsidRDefault="00C94DD5" w:rsidP="00C94DD5">
      <w:pPr>
        <w:pStyle w:val="Akapitzlist"/>
        <w:numPr>
          <w:ilvl w:val="0"/>
          <w:numId w:val="29"/>
        </w:numPr>
        <w:spacing w:after="0"/>
        <w:ind w:left="360"/>
        <w:rPr>
          <w:rFonts w:asciiTheme="minorHAnsi" w:hAnsiTheme="minorHAnsi" w:cstheme="minorHAnsi"/>
        </w:rPr>
      </w:pPr>
      <w:r w:rsidRPr="00F47653">
        <w:rPr>
          <w:rFonts w:asciiTheme="minorHAnsi" w:hAnsiTheme="minorHAnsi" w:cstheme="minorHAnsi"/>
        </w:rPr>
        <w:t xml:space="preserve">Zabezpieczenie służy pokryciu roszczeń z tytułu niewykonania lub nienależytego wykonania umowy. </w:t>
      </w:r>
    </w:p>
    <w:p w14:paraId="0119E221" w14:textId="77777777" w:rsidR="00C94DD5" w:rsidRPr="00CD1C89" w:rsidRDefault="00C94DD5" w:rsidP="00C94DD5">
      <w:pPr>
        <w:pStyle w:val="Akapitzlist"/>
        <w:numPr>
          <w:ilvl w:val="0"/>
          <w:numId w:val="29"/>
        </w:numPr>
        <w:spacing w:after="0"/>
        <w:ind w:left="360"/>
        <w:rPr>
          <w:rFonts w:asciiTheme="minorHAnsi" w:hAnsiTheme="minorHAnsi" w:cstheme="minorHAnsi"/>
        </w:rPr>
      </w:pPr>
      <w:r w:rsidRPr="00CD1C89">
        <w:rPr>
          <w:rFonts w:asciiTheme="minorHAnsi" w:hAnsiTheme="minorHAnsi" w:cstheme="minorHAnsi"/>
        </w:rPr>
        <w:t>Z kwoty o której mowa w ust.1 niniejszego § Zamawiający:</w:t>
      </w:r>
    </w:p>
    <w:p w14:paraId="5904CF0C" w14:textId="77777777" w:rsidR="00C94DD5" w:rsidRDefault="00C94DD5" w:rsidP="00C94DD5">
      <w:pPr>
        <w:pStyle w:val="Akapitzlist"/>
        <w:numPr>
          <w:ilvl w:val="0"/>
          <w:numId w:val="30"/>
        </w:numPr>
        <w:spacing w:after="0"/>
        <w:ind w:left="643"/>
        <w:rPr>
          <w:rFonts w:asciiTheme="minorHAnsi" w:hAnsiTheme="minorHAnsi" w:cstheme="minorHAnsi"/>
        </w:rPr>
      </w:pPr>
      <w:r w:rsidRPr="00F47653">
        <w:rPr>
          <w:rFonts w:asciiTheme="minorHAnsi" w:hAnsiTheme="minorHAnsi" w:cstheme="minorHAnsi"/>
        </w:rPr>
        <w:t>zwolni 70 % w terminie 30 dni od dnia wykonania przedmiotu zamówienia i uznania przez zamawiającego za należycie wykonane</w:t>
      </w:r>
    </w:p>
    <w:p w14:paraId="2887EF01" w14:textId="77777777" w:rsidR="00C94DD5" w:rsidRPr="00CD1C89" w:rsidRDefault="00C94DD5" w:rsidP="00C94DD5">
      <w:pPr>
        <w:pStyle w:val="Akapitzlist"/>
        <w:numPr>
          <w:ilvl w:val="0"/>
          <w:numId w:val="30"/>
        </w:numPr>
        <w:spacing w:after="0"/>
        <w:ind w:left="643"/>
        <w:rPr>
          <w:rFonts w:asciiTheme="minorHAnsi" w:hAnsiTheme="minorHAnsi" w:cstheme="minorHAnsi"/>
        </w:rPr>
      </w:pPr>
      <w:r w:rsidRPr="00CD1C89">
        <w:rPr>
          <w:rFonts w:asciiTheme="minorHAnsi" w:hAnsiTheme="minorHAnsi" w:cstheme="minorHAnsi"/>
        </w:rPr>
        <w:t xml:space="preserve">zatrzyma 30 % na zabezpieczenie roszczeń z tytułu rękojmi za wady, a zwróci nie później niż w 15 dniu po upływie okresu rękojmi za wady. </w:t>
      </w:r>
    </w:p>
    <w:p w14:paraId="01E8D109" w14:textId="77777777" w:rsidR="00C94DD5" w:rsidRDefault="00C94DD5" w:rsidP="00C94DD5">
      <w:pPr>
        <w:pStyle w:val="Akapitzlist"/>
        <w:numPr>
          <w:ilvl w:val="0"/>
          <w:numId w:val="29"/>
        </w:numPr>
        <w:spacing w:after="0"/>
        <w:ind w:left="360"/>
        <w:rPr>
          <w:rFonts w:asciiTheme="minorHAnsi" w:hAnsiTheme="minorHAnsi" w:cstheme="minorHAnsi"/>
        </w:rPr>
      </w:pPr>
      <w:r w:rsidRPr="00F47653">
        <w:rPr>
          <w:rFonts w:asciiTheme="minorHAnsi" w:hAnsiTheme="minorHAnsi" w:cstheme="minorHAnsi"/>
        </w:rPr>
        <w:t>Jeżeli zabezpieczenie wniesiono w pieniądzu, zamawiający przechowuje je na oprocentowanym rachunku bankowym, zwraca zabezpieczenie wraz z odsetkami wynikającymi z umowy rachunku bankowego, na którym było ono przechowywane, pomniejszone o koszt prowadzenia tego rachunku oraz prowizji bankowej za przelew pieniędzy na rachunek bankowy wykonawcy.</w:t>
      </w:r>
    </w:p>
    <w:p w14:paraId="5BA7E750" w14:textId="77777777" w:rsidR="00C94DD5" w:rsidRPr="00F47653" w:rsidRDefault="00C94DD5" w:rsidP="00C94DD5">
      <w:pPr>
        <w:pStyle w:val="Akapitzlist"/>
        <w:numPr>
          <w:ilvl w:val="0"/>
          <w:numId w:val="29"/>
        </w:numPr>
        <w:spacing w:after="0"/>
        <w:ind w:left="360"/>
        <w:rPr>
          <w:rFonts w:asciiTheme="minorHAnsi" w:hAnsiTheme="minorHAnsi" w:cstheme="minorHAnsi"/>
        </w:rPr>
      </w:pPr>
      <w:r w:rsidRPr="00F47653">
        <w:rPr>
          <w:rFonts w:asciiTheme="minorHAnsi" w:hAnsiTheme="minorHAnsi" w:cstheme="minorHAnsi"/>
        </w:rPr>
        <w:t>W przypadku zabezpieczenia należytego wykonania wnoszonego w innej formie niż gotówkowej, Wykonawca jest zobowiązany złożyć:</w:t>
      </w:r>
    </w:p>
    <w:p w14:paraId="5361C5E0" w14:textId="77777777" w:rsidR="00C94DD5" w:rsidRDefault="00C94DD5" w:rsidP="00C94DD5">
      <w:pPr>
        <w:pStyle w:val="Akapitzlist"/>
        <w:numPr>
          <w:ilvl w:val="0"/>
          <w:numId w:val="31"/>
        </w:numPr>
        <w:spacing w:after="0"/>
        <w:ind w:left="643"/>
        <w:rPr>
          <w:rFonts w:asciiTheme="minorHAnsi" w:hAnsiTheme="minorHAnsi" w:cstheme="minorHAnsi"/>
        </w:rPr>
      </w:pPr>
      <w:r w:rsidRPr="00F47653">
        <w:rPr>
          <w:rFonts w:asciiTheme="minorHAnsi" w:hAnsiTheme="minorHAnsi" w:cstheme="minorHAnsi"/>
        </w:rPr>
        <w:t xml:space="preserve">najpóźniej w dniu podpisania umowy - zabezpieczenie należytego wykonania umowy w wysokości kwoty o której mowa w ust. 1 z ważnością do 30 dnia włącznie liczonego od dnia wykonania przedmiotu umowy i uznania przez Zamawiającego za należycie wykonane. </w:t>
      </w:r>
    </w:p>
    <w:p w14:paraId="68F0FCBD" w14:textId="77777777" w:rsidR="00C94DD5" w:rsidRPr="00CD1C89" w:rsidRDefault="00C94DD5" w:rsidP="00C94DD5">
      <w:pPr>
        <w:pStyle w:val="Akapitzlist"/>
        <w:numPr>
          <w:ilvl w:val="0"/>
          <w:numId w:val="31"/>
        </w:numPr>
        <w:spacing w:after="0"/>
        <w:ind w:left="643"/>
        <w:rPr>
          <w:rFonts w:asciiTheme="minorHAnsi" w:hAnsiTheme="minorHAnsi" w:cstheme="minorHAnsi"/>
        </w:rPr>
      </w:pPr>
      <w:r w:rsidRPr="00CD1C89">
        <w:rPr>
          <w:rFonts w:asciiTheme="minorHAnsi" w:hAnsiTheme="minorHAnsi" w:cstheme="minorHAnsi"/>
        </w:rPr>
        <w:t>w dniu odbioru końcowego przedmiotu zamówienia - zabezpieczenie roszczeń z tytułu rękojmi za wady w wysokości 30 % kwoty o której mowa w ust. 1, zamówienia z ważnością do 15 dnia po upływie okresu rękojmi za wady, lub</w:t>
      </w:r>
    </w:p>
    <w:p w14:paraId="001CBAC0" w14:textId="77777777" w:rsidR="00C94DD5" w:rsidRDefault="00C94DD5" w:rsidP="00C94DD5">
      <w:pPr>
        <w:pStyle w:val="Akapitzlist"/>
        <w:numPr>
          <w:ilvl w:val="0"/>
          <w:numId w:val="31"/>
        </w:numPr>
        <w:spacing w:after="0"/>
        <w:ind w:left="643"/>
        <w:rPr>
          <w:rFonts w:asciiTheme="minorHAnsi" w:hAnsiTheme="minorHAnsi" w:cstheme="minorHAnsi"/>
        </w:rPr>
      </w:pPr>
      <w:r w:rsidRPr="00F47653">
        <w:rPr>
          <w:rFonts w:asciiTheme="minorHAnsi" w:hAnsiTheme="minorHAnsi" w:cstheme="minorHAnsi"/>
        </w:rPr>
        <w:t>dokument zabezpieczenia należytego wykonania zawierający klauzulę dotyczącą zarówno zabezpieczenia należytego wykonania umowy i zabezpieczenia roszczeń z tytułu rękojmi za wady</w:t>
      </w:r>
    </w:p>
    <w:p w14:paraId="6935144A" w14:textId="77777777" w:rsidR="00C94DD5" w:rsidRDefault="00C94DD5" w:rsidP="00C94DD5">
      <w:pPr>
        <w:pStyle w:val="Akapitzlist"/>
        <w:numPr>
          <w:ilvl w:val="0"/>
          <w:numId w:val="31"/>
        </w:numPr>
        <w:spacing w:after="0"/>
        <w:ind w:left="643"/>
        <w:rPr>
          <w:rFonts w:asciiTheme="minorHAnsi" w:hAnsiTheme="minorHAnsi" w:cstheme="minorHAnsi"/>
        </w:rPr>
      </w:pPr>
      <w:r w:rsidRPr="00CD1C89">
        <w:rPr>
          <w:rFonts w:asciiTheme="minorHAnsi" w:hAnsiTheme="minorHAnsi" w:cstheme="minorHAnsi"/>
        </w:rPr>
        <w:t>w przypadku niezłożenia wymienionej w pkt. b) zabezpieczenia we wskazanym terminie - Zamawiający powyższą kwotę potrąci z faktury wykonawcy,</w:t>
      </w:r>
    </w:p>
    <w:p w14:paraId="34585219" w14:textId="77777777" w:rsidR="00C94DD5" w:rsidRDefault="00C94DD5" w:rsidP="00C94DD5">
      <w:pPr>
        <w:pStyle w:val="Akapitzlist"/>
        <w:numPr>
          <w:ilvl w:val="0"/>
          <w:numId w:val="31"/>
        </w:numPr>
        <w:spacing w:after="0"/>
        <w:ind w:left="643"/>
        <w:rPr>
          <w:rFonts w:asciiTheme="minorHAnsi" w:hAnsiTheme="minorHAnsi" w:cstheme="minorHAnsi"/>
        </w:rPr>
      </w:pPr>
      <w:r w:rsidRPr="00CD1C89">
        <w:rPr>
          <w:rFonts w:asciiTheme="minorHAnsi" w:hAnsiTheme="minorHAnsi" w:cstheme="minorHAnsi"/>
        </w:rPr>
        <w:t xml:space="preserve">jeżeli okres, na jaki ma zostać wniesione zabezpieczenie, przekracza 5 lat, zabezpieczenie w pieniądzu wnosi się na cały ten okres, a zabezpieczenie w innej formie wnosi się na okres nie krótszy niż 5 lat, z jednoczesnym 9 zobowiązaniem się wykonawcy do przedłużenia zabezpieczenia lub wniesienia nowego zabezpieczenia na kolejne okresy, </w:t>
      </w:r>
    </w:p>
    <w:p w14:paraId="3B524A92" w14:textId="77777777" w:rsidR="00C94DD5" w:rsidRPr="00CD1C89" w:rsidRDefault="00C94DD5" w:rsidP="00C94DD5">
      <w:pPr>
        <w:pStyle w:val="Akapitzlist"/>
        <w:numPr>
          <w:ilvl w:val="0"/>
          <w:numId w:val="31"/>
        </w:numPr>
        <w:spacing w:after="0"/>
        <w:ind w:left="643"/>
        <w:rPr>
          <w:rFonts w:asciiTheme="minorHAnsi" w:hAnsiTheme="minorHAnsi" w:cstheme="minorHAnsi"/>
        </w:rPr>
      </w:pPr>
      <w:r>
        <w:rPr>
          <w:rFonts w:asciiTheme="minorHAnsi" w:hAnsiTheme="minorHAnsi" w:cstheme="minorHAnsi"/>
        </w:rPr>
        <w:t>w</w:t>
      </w:r>
      <w:r w:rsidRPr="00CD1C89">
        <w:rPr>
          <w:rFonts w:asciiTheme="minorHAnsi" w:hAnsiTheme="minorHAnsi" w:cstheme="minorHAnsi"/>
        </w:rPr>
        <w:t xml:space="preserve"> przypadku nieprzedłużenia lub niewniesienia nowego zabezpieczenia najpóźniej na 30 dni przed upływem terminu ważności dotychczasowego zabezpieczenia wniesionego w innej formie niż w pieniądzu, zamawiający zmienia formę na zabezpieczenie w pieniądzu, przez wypłatę kwoty z dotychczasowego zabezpieczenia. Wypłata, następuje nie później niż w ostatnim dniu ważności dotychczasowego zabezpieczenia.</w:t>
      </w:r>
    </w:p>
    <w:p w14:paraId="5F039370" w14:textId="77777777" w:rsidR="00C94DD5" w:rsidRDefault="00C94DD5" w:rsidP="00C94DD5">
      <w:pPr>
        <w:spacing w:after="0"/>
        <w:rPr>
          <w:rFonts w:asciiTheme="minorHAnsi" w:hAnsiTheme="minorHAnsi" w:cstheme="minorHAnsi"/>
        </w:rPr>
      </w:pPr>
    </w:p>
    <w:p w14:paraId="273C05B5" w14:textId="77777777" w:rsidR="00C94DD5" w:rsidRDefault="00C94DD5" w:rsidP="00C94DD5">
      <w:pPr>
        <w:spacing w:after="0"/>
        <w:rPr>
          <w:rFonts w:asciiTheme="minorHAnsi" w:hAnsiTheme="minorHAnsi" w:cstheme="minorHAnsi"/>
        </w:rPr>
      </w:pPr>
    </w:p>
    <w:p w14:paraId="44B3B84F" w14:textId="0FB055AF" w:rsidR="00C94DD5" w:rsidRPr="005D30CF" w:rsidRDefault="00C94DD5" w:rsidP="00C94DD5">
      <w:pPr>
        <w:spacing w:after="0"/>
        <w:jc w:val="center"/>
        <w:rPr>
          <w:rFonts w:asciiTheme="minorHAnsi" w:hAnsiTheme="minorHAnsi" w:cstheme="minorHAnsi"/>
          <w:b/>
          <w:bCs/>
        </w:rPr>
      </w:pPr>
      <w:r w:rsidRPr="005D30CF">
        <w:rPr>
          <w:rFonts w:asciiTheme="minorHAnsi" w:hAnsiTheme="minorHAnsi" w:cstheme="minorHAnsi"/>
          <w:b/>
          <w:bCs/>
        </w:rPr>
        <w:t>§</w:t>
      </w:r>
      <w:r>
        <w:rPr>
          <w:rFonts w:asciiTheme="minorHAnsi" w:hAnsiTheme="minorHAnsi" w:cstheme="minorHAnsi"/>
          <w:b/>
          <w:bCs/>
        </w:rPr>
        <w:t xml:space="preserve"> 13</w:t>
      </w:r>
    </w:p>
    <w:p w14:paraId="3DB29A72" w14:textId="77777777" w:rsidR="00C94DD5" w:rsidRPr="005D30CF" w:rsidRDefault="00C94DD5" w:rsidP="00C94DD5">
      <w:pPr>
        <w:spacing w:after="0"/>
        <w:jc w:val="center"/>
        <w:rPr>
          <w:rFonts w:asciiTheme="minorHAnsi" w:hAnsiTheme="minorHAnsi" w:cstheme="minorHAnsi"/>
          <w:b/>
          <w:bCs/>
        </w:rPr>
      </w:pPr>
      <w:r w:rsidRPr="005D30CF">
        <w:rPr>
          <w:rFonts w:asciiTheme="minorHAnsi" w:hAnsiTheme="minorHAnsi" w:cstheme="minorHAnsi"/>
          <w:b/>
          <w:bCs/>
        </w:rPr>
        <w:t>Podwykonawstwo</w:t>
      </w:r>
    </w:p>
    <w:p w14:paraId="07DBE8E6" w14:textId="70B1F17E" w:rsidR="00C94DD5" w:rsidRPr="005D30CF" w:rsidRDefault="00C94DD5" w:rsidP="00C94DD5">
      <w:pPr>
        <w:numPr>
          <w:ilvl w:val="0"/>
          <w:numId w:val="32"/>
        </w:numPr>
        <w:spacing w:after="0"/>
        <w:ind w:left="360"/>
        <w:rPr>
          <w:rFonts w:asciiTheme="minorHAnsi" w:hAnsiTheme="minorHAnsi" w:cstheme="minorHAnsi"/>
        </w:rPr>
      </w:pPr>
      <w:r w:rsidRPr="005D30CF">
        <w:rPr>
          <w:rFonts w:asciiTheme="minorHAnsi" w:hAnsiTheme="minorHAnsi" w:cstheme="minorHAnsi"/>
        </w:rPr>
        <w:t xml:space="preserve">Wykonawca, Podwykonawca lub Dalszy Podwykonawca zamówienia na roboty budowlane zamierzający zawrzeć umowę o podwykonawstwo, której przedmiotem są roboty budowlane, </w:t>
      </w:r>
      <w:r w:rsidRPr="005D30CF">
        <w:rPr>
          <w:rFonts w:asciiTheme="minorHAnsi" w:hAnsiTheme="minorHAnsi" w:cstheme="minorHAnsi"/>
        </w:rPr>
        <w:lastRenderedPageBreak/>
        <w:t xml:space="preserve">jest obowiązany, w trakcie realizacji zamówienia, do przedłożenia Zamawiającemu projektu tej umowy, przy czym podwykonawca lub dalszy podwykonawca jest obowiązany dołączyć zgodę Wykonawcy na zawarcie umowy o podwykonawstwo o treści zgodnej z projektem umowy. </w:t>
      </w:r>
    </w:p>
    <w:p w14:paraId="1A827F19" w14:textId="77777777" w:rsidR="00C94DD5" w:rsidRPr="005D30CF" w:rsidRDefault="00C94DD5" w:rsidP="00C94DD5">
      <w:pPr>
        <w:numPr>
          <w:ilvl w:val="0"/>
          <w:numId w:val="32"/>
        </w:numPr>
        <w:spacing w:after="0"/>
        <w:ind w:left="360"/>
        <w:rPr>
          <w:rFonts w:asciiTheme="minorHAnsi" w:hAnsiTheme="minorHAnsi" w:cstheme="minorHAnsi"/>
        </w:rPr>
      </w:pPr>
      <w:r w:rsidRPr="005D30CF">
        <w:rPr>
          <w:rFonts w:asciiTheme="minorHAnsi" w:hAnsiTheme="minorHAnsi" w:cstheme="minorHAnsi"/>
        </w:rPr>
        <w:t xml:space="preserve">Termin zapłaty wynagrodzenia Podwykonawcy lub Dalszemu Podwykonawcy, przewidziany </w:t>
      </w:r>
      <w:r w:rsidRPr="005D30CF">
        <w:rPr>
          <w:rFonts w:asciiTheme="minorHAnsi" w:hAnsiTheme="minorHAnsi" w:cstheme="minorHAnsi"/>
        </w:rPr>
        <w:br/>
        <w:t xml:space="preserve">w umowie o podwykonawstwo, nie może być dłuższy niż 30 dni od dnia doręczenia Wykonawcy, Podwykonawcy lub Dalszemu Podwykonawcy faktury lub rachunku. </w:t>
      </w:r>
    </w:p>
    <w:p w14:paraId="1B5296C2" w14:textId="77777777" w:rsidR="00C94DD5" w:rsidRPr="005D30CF" w:rsidRDefault="00C94DD5" w:rsidP="00C94DD5">
      <w:pPr>
        <w:numPr>
          <w:ilvl w:val="0"/>
          <w:numId w:val="32"/>
        </w:numPr>
        <w:spacing w:after="0"/>
        <w:ind w:left="360"/>
        <w:rPr>
          <w:rFonts w:asciiTheme="minorHAnsi" w:hAnsiTheme="minorHAnsi" w:cstheme="minorHAnsi"/>
        </w:rPr>
      </w:pPr>
      <w:r w:rsidRPr="005D30CF">
        <w:rPr>
          <w:rFonts w:asciiTheme="minorHAnsi" w:hAnsiTheme="minorHAnsi" w:cstheme="minorHAnsi"/>
        </w:rPr>
        <w:t xml:space="preserve">Zamawiający, w terminie 14 dni od dnia przedstawienia mu projektu umowy o podwykonawstwo, zgłasza w formie pisemnej, pod rygorem nieważności, zastrzeżenia do projektu umowy </w:t>
      </w:r>
      <w:r w:rsidRPr="005D30CF">
        <w:rPr>
          <w:rFonts w:asciiTheme="minorHAnsi" w:hAnsiTheme="minorHAnsi" w:cstheme="minorHAnsi"/>
        </w:rPr>
        <w:br/>
        <w:t xml:space="preserve">o podwykonawstwo, której przedmiotem są roboty budowlane, w przypadku gdy: </w:t>
      </w:r>
    </w:p>
    <w:p w14:paraId="4A6E5E8D" w14:textId="77777777" w:rsidR="00C94DD5" w:rsidRPr="005D30CF" w:rsidRDefault="00C94DD5" w:rsidP="00C94DD5">
      <w:pPr>
        <w:spacing w:after="0"/>
        <w:ind w:left="283"/>
        <w:rPr>
          <w:rFonts w:asciiTheme="minorHAnsi" w:hAnsiTheme="minorHAnsi" w:cstheme="minorHAnsi"/>
        </w:rPr>
      </w:pPr>
      <w:r w:rsidRPr="005D30CF">
        <w:rPr>
          <w:rFonts w:asciiTheme="minorHAnsi" w:hAnsiTheme="minorHAnsi" w:cstheme="minorHAnsi"/>
        </w:rPr>
        <w:t xml:space="preserve">1) nie spełnia ona wymagań określonych w dokumentach zamówienia, </w:t>
      </w:r>
    </w:p>
    <w:p w14:paraId="072E2B68" w14:textId="77777777" w:rsidR="00C94DD5" w:rsidRPr="005D30CF" w:rsidRDefault="00C94DD5" w:rsidP="00C94DD5">
      <w:pPr>
        <w:spacing w:after="0"/>
        <w:ind w:left="283"/>
        <w:rPr>
          <w:rFonts w:asciiTheme="minorHAnsi" w:hAnsiTheme="minorHAnsi" w:cstheme="minorHAnsi"/>
        </w:rPr>
      </w:pPr>
      <w:r w:rsidRPr="005D30CF">
        <w:rPr>
          <w:rFonts w:asciiTheme="minorHAnsi" w:hAnsiTheme="minorHAnsi" w:cstheme="minorHAnsi"/>
        </w:rPr>
        <w:t xml:space="preserve">2) przewiduje ona termin zapłaty wynagrodzenia dłuższy niż określony w ust. 2, </w:t>
      </w:r>
    </w:p>
    <w:p w14:paraId="1143E2A4" w14:textId="77777777" w:rsidR="00C94DD5" w:rsidRPr="005D30CF" w:rsidRDefault="00C94DD5" w:rsidP="00C94DD5">
      <w:pPr>
        <w:spacing w:after="0"/>
        <w:ind w:left="283"/>
        <w:rPr>
          <w:rFonts w:asciiTheme="minorHAnsi" w:hAnsiTheme="minorHAnsi" w:cstheme="minorHAnsi"/>
        </w:rPr>
      </w:pPr>
      <w:r w:rsidRPr="005D30CF">
        <w:rPr>
          <w:rFonts w:asciiTheme="minorHAnsi" w:hAnsiTheme="minorHAnsi" w:cstheme="minorHAnsi"/>
        </w:rPr>
        <w:t xml:space="preserve">3) zawiera ona postanowienia niezgodne z art. 463 Pzp. </w:t>
      </w:r>
    </w:p>
    <w:p w14:paraId="745A6758" w14:textId="77777777" w:rsidR="00C94DD5" w:rsidRPr="005D30CF" w:rsidRDefault="00C94DD5" w:rsidP="00C94DD5">
      <w:pPr>
        <w:numPr>
          <w:ilvl w:val="0"/>
          <w:numId w:val="32"/>
        </w:numPr>
        <w:spacing w:after="0"/>
        <w:ind w:left="360"/>
        <w:rPr>
          <w:rFonts w:asciiTheme="minorHAnsi" w:hAnsiTheme="minorHAnsi" w:cstheme="minorHAnsi"/>
        </w:rPr>
      </w:pPr>
      <w:r w:rsidRPr="005D30CF">
        <w:rPr>
          <w:rFonts w:asciiTheme="minorHAnsi" w:hAnsiTheme="minorHAnsi" w:cstheme="minorHAnsi"/>
        </w:rPr>
        <w:t xml:space="preserve">Niezgłoszenie zastrzeżeń, o których mowa w ust. 3, do przedłożonego projektu umowy </w:t>
      </w:r>
      <w:r w:rsidRPr="005D30CF">
        <w:rPr>
          <w:rFonts w:asciiTheme="minorHAnsi" w:hAnsiTheme="minorHAnsi" w:cstheme="minorHAnsi"/>
        </w:rPr>
        <w:br/>
        <w:t xml:space="preserve">o podwykonawstwo, której przedmiotem są roboty budowlane, w terminie określonym w ust. 3, uważa się za akceptację projektu umowy przez Zamawiającego. </w:t>
      </w:r>
    </w:p>
    <w:p w14:paraId="4B3B9CE5" w14:textId="77777777" w:rsidR="00C94DD5" w:rsidRPr="005D30CF" w:rsidRDefault="00C94DD5" w:rsidP="00C94DD5">
      <w:pPr>
        <w:numPr>
          <w:ilvl w:val="0"/>
          <w:numId w:val="32"/>
        </w:numPr>
        <w:spacing w:after="0"/>
        <w:ind w:left="360"/>
        <w:rPr>
          <w:rFonts w:asciiTheme="minorHAnsi" w:hAnsiTheme="minorHAnsi" w:cstheme="minorHAnsi"/>
        </w:rPr>
      </w:pPr>
      <w:r w:rsidRPr="005D30CF">
        <w:rPr>
          <w:rFonts w:asciiTheme="minorHAnsi" w:hAnsiTheme="minorHAnsi" w:cstheme="minorHAnsi"/>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48FED5D5" w14:textId="77777777" w:rsidR="00C94DD5" w:rsidRPr="005D30CF" w:rsidRDefault="00C94DD5" w:rsidP="00C94DD5">
      <w:pPr>
        <w:numPr>
          <w:ilvl w:val="0"/>
          <w:numId w:val="32"/>
        </w:numPr>
        <w:spacing w:after="0"/>
        <w:ind w:left="360"/>
        <w:rPr>
          <w:rFonts w:asciiTheme="minorHAnsi" w:hAnsiTheme="minorHAnsi" w:cstheme="minorHAnsi"/>
        </w:rPr>
      </w:pPr>
      <w:r w:rsidRPr="005D30CF">
        <w:rPr>
          <w:rFonts w:asciiTheme="minorHAnsi" w:hAnsiTheme="minorHAnsi" w:cstheme="minorHAnsi"/>
        </w:rPr>
        <w:t xml:space="preserve">Zamawiający, w terminie 14 dni od dnia przedstawienia mu projektu umowy o podwykonawstwo, zgłasza w formie pisemnej pod rygorem nieważności sprzeciw do umowy o podwykonawstwo, której przedmiotem są roboty budowlane, w przypadkach, o których mowa w ust. 3. </w:t>
      </w:r>
    </w:p>
    <w:p w14:paraId="735E21A5" w14:textId="77777777" w:rsidR="00C94DD5" w:rsidRPr="005D30CF" w:rsidRDefault="00C94DD5" w:rsidP="00C94DD5">
      <w:pPr>
        <w:numPr>
          <w:ilvl w:val="0"/>
          <w:numId w:val="32"/>
        </w:numPr>
        <w:spacing w:after="0"/>
        <w:ind w:left="360"/>
        <w:rPr>
          <w:rFonts w:asciiTheme="minorHAnsi" w:hAnsiTheme="minorHAnsi" w:cstheme="minorHAnsi"/>
        </w:rPr>
      </w:pPr>
      <w:r w:rsidRPr="005D30CF">
        <w:rPr>
          <w:rFonts w:asciiTheme="minorHAnsi" w:hAnsiTheme="minorHAnsi" w:cstheme="minorHAnsi"/>
        </w:rPr>
        <w:t xml:space="preserve">Niezgłoszenie sprzeciwu, o którym mowa w ust. 6, do przedłożonej umowy o podwykonawstwo, której przedmiotem są roboty budowlane, w terminie określonym w ust. 6, uważa się za akceptację umowy przez Zamawiającego. </w:t>
      </w:r>
    </w:p>
    <w:p w14:paraId="7D3DABE7" w14:textId="758A677B" w:rsidR="00C94DD5" w:rsidRPr="005D30CF" w:rsidRDefault="00C94DD5" w:rsidP="00C94DD5">
      <w:pPr>
        <w:numPr>
          <w:ilvl w:val="0"/>
          <w:numId w:val="32"/>
        </w:numPr>
        <w:spacing w:after="0"/>
        <w:ind w:left="360"/>
        <w:rPr>
          <w:rFonts w:asciiTheme="minorHAnsi" w:hAnsiTheme="minorHAnsi" w:cstheme="minorHAnsi"/>
        </w:rPr>
      </w:pPr>
      <w:r w:rsidRPr="005D30CF">
        <w:rPr>
          <w:rFonts w:asciiTheme="minorHAnsi" w:hAnsiTheme="minorHAnsi" w:cstheme="minorHAnsi"/>
        </w:rPr>
        <w:t xml:space="preserve">W przypadku umów, których przedmiotem są roboty budowlane, Wykonawca, podwykonawca lub dalszy podwykonawca przedkłada Zamawiającemu poświadczoną za zgodność z oryginałem kopię zawartej umowy o podwykonawstwo, której przedmiotem są dostawy lub usługi, w terminie 7 dni od dnia jej zawarcia, z wyłączeniem umów o podwykonawstwo o wartości mniejszej niż 0,5% wartości umowy oraz umów o podwykonawstwo, których przedmiot został wskazany przez Zamawiającego </w:t>
      </w:r>
      <w:r w:rsidRPr="005D30CF">
        <w:rPr>
          <w:rFonts w:asciiTheme="minorHAnsi" w:hAnsiTheme="minorHAnsi" w:cstheme="minorHAnsi"/>
        </w:rPr>
        <w:br/>
        <w:t xml:space="preserve">w dokumentach zamówienia. Wyłączenie, o którym mowa w zdaniu pierwszym, nie dotyczy umów o podwykonawstwo o wartości większej niż 50 000 złotych. Zamawiający może określić niższą wartość, od której będzie zachodził obowiązek przedkładania umowy o podwykonawstwo. </w:t>
      </w:r>
    </w:p>
    <w:p w14:paraId="41F8AB96" w14:textId="77777777" w:rsidR="00C94DD5" w:rsidRPr="005D30CF" w:rsidRDefault="00C94DD5" w:rsidP="00C94DD5">
      <w:pPr>
        <w:numPr>
          <w:ilvl w:val="0"/>
          <w:numId w:val="32"/>
        </w:numPr>
        <w:spacing w:after="0"/>
        <w:ind w:left="360"/>
        <w:rPr>
          <w:rFonts w:asciiTheme="minorHAnsi" w:hAnsiTheme="minorHAnsi" w:cstheme="minorHAnsi"/>
        </w:rPr>
      </w:pPr>
      <w:r w:rsidRPr="005D30CF">
        <w:rPr>
          <w:rFonts w:asciiTheme="minorHAnsi" w:hAnsiTheme="minorHAnsi" w:cstheme="minorHAnsi"/>
        </w:rPr>
        <w:t xml:space="preserve">W przypadku, o którym mowa w ust. 2, Podwykonawca lub Dalszy Podwykonawca, przedkłada poświadczoną za zgodność z oryginałem kopię umowy również Wykonawcy. </w:t>
      </w:r>
    </w:p>
    <w:p w14:paraId="7BDB7E44" w14:textId="77777777" w:rsidR="00C94DD5" w:rsidRPr="005D30CF" w:rsidRDefault="00C94DD5" w:rsidP="00C94DD5">
      <w:pPr>
        <w:numPr>
          <w:ilvl w:val="0"/>
          <w:numId w:val="32"/>
        </w:numPr>
        <w:spacing w:after="0"/>
        <w:ind w:left="360"/>
        <w:rPr>
          <w:rFonts w:asciiTheme="minorHAnsi" w:hAnsiTheme="minorHAnsi" w:cstheme="minorHAnsi"/>
        </w:rPr>
      </w:pPr>
      <w:r w:rsidRPr="005D30CF">
        <w:rPr>
          <w:rFonts w:asciiTheme="minorHAnsi" w:hAnsiTheme="minorHAnsi" w:cstheme="minorHAnsi"/>
        </w:rPr>
        <w:t xml:space="preserve">W przypadku, o którym mowa w ust. 2, jeżeli termin zapłaty wynagrodzenia jest dłuższy niż określony </w:t>
      </w:r>
      <w:r w:rsidRPr="005D30CF">
        <w:rPr>
          <w:rFonts w:asciiTheme="minorHAnsi" w:hAnsiTheme="minorHAnsi" w:cstheme="minorHAnsi"/>
        </w:rPr>
        <w:br/>
        <w:t xml:space="preserve">w ust. 2, Zamawiający informuje o tym Wykonawcę i wzywa go do doprowadzenia do zmiany tej umowy, pod rygorem wystąpienia o zapłatę kary umownej. </w:t>
      </w:r>
    </w:p>
    <w:p w14:paraId="2E8802AC" w14:textId="77777777" w:rsidR="00C94DD5" w:rsidRPr="005D30CF" w:rsidRDefault="00C94DD5" w:rsidP="00C94DD5">
      <w:pPr>
        <w:numPr>
          <w:ilvl w:val="0"/>
          <w:numId w:val="32"/>
        </w:numPr>
        <w:spacing w:after="0"/>
        <w:ind w:left="360"/>
        <w:rPr>
          <w:rFonts w:asciiTheme="minorHAnsi" w:hAnsiTheme="minorHAnsi" w:cstheme="minorHAnsi"/>
        </w:rPr>
      </w:pPr>
      <w:r w:rsidRPr="005D30CF">
        <w:rPr>
          <w:rFonts w:asciiTheme="minorHAnsi" w:hAnsiTheme="minorHAnsi" w:cstheme="minorHAnsi"/>
        </w:rPr>
        <w:t xml:space="preserve">Przepisy ust. 1-10 stosuje się odpowiednio do zmian umowy o podwykonawstwo. </w:t>
      </w:r>
    </w:p>
    <w:p w14:paraId="32DB3FA6" w14:textId="77777777" w:rsidR="00C94DD5" w:rsidRPr="005D30CF" w:rsidRDefault="00C94DD5" w:rsidP="00C94DD5">
      <w:pPr>
        <w:numPr>
          <w:ilvl w:val="0"/>
          <w:numId w:val="32"/>
        </w:numPr>
        <w:spacing w:after="0"/>
        <w:ind w:left="360"/>
        <w:rPr>
          <w:rFonts w:asciiTheme="minorHAnsi" w:hAnsiTheme="minorHAnsi" w:cstheme="minorHAnsi"/>
        </w:rPr>
      </w:pPr>
      <w:r w:rsidRPr="005D30CF">
        <w:rPr>
          <w:rFonts w:asciiTheme="minorHAnsi" w:hAnsiTheme="minorHAnsi" w:cstheme="minorHAnsi"/>
        </w:rPr>
        <w:t xml:space="preserve">W przypadku umów, których przedmiotem są roboty budowlane,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w:t>
      </w:r>
      <w:r w:rsidRPr="005D30CF">
        <w:rPr>
          <w:rFonts w:asciiTheme="minorHAnsi" w:hAnsiTheme="minorHAnsi" w:cstheme="minorHAnsi"/>
        </w:rPr>
        <w:lastRenderedPageBreak/>
        <w:t xml:space="preserve">przypadku uchylenia się od obowiązku zapłaty odpowiednio przez Wykonawcę, podwykonawcę lub dalszego podwykonawcę. </w:t>
      </w:r>
    </w:p>
    <w:p w14:paraId="2025A1DE" w14:textId="77777777" w:rsidR="00C94DD5" w:rsidRPr="005D30CF" w:rsidRDefault="00C94DD5" w:rsidP="00C94DD5">
      <w:pPr>
        <w:numPr>
          <w:ilvl w:val="0"/>
          <w:numId w:val="32"/>
        </w:numPr>
        <w:spacing w:after="0"/>
        <w:ind w:left="360"/>
        <w:rPr>
          <w:rFonts w:asciiTheme="minorHAnsi" w:hAnsiTheme="minorHAnsi" w:cstheme="minorHAnsi"/>
        </w:rPr>
      </w:pPr>
      <w:r w:rsidRPr="005D30CF">
        <w:rPr>
          <w:rFonts w:asciiTheme="minorHAnsi" w:hAnsiTheme="minorHAnsi" w:cstheme="minorHAnsi"/>
        </w:rPr>
        <w:t>Wynagrodzenie, o którym mowa w ust. 12, dotyczy wyłącznie należności powstałych po zaakceptowaniu przez Zamawiającego umowy o podwykonawstwo, której przedmiotem są roboty budowlane, lub po przedłożeniu Zamawiającemu poświadczonej za zgodność z oryginałem kopii umowy</w:t>
      </w:r>
      <w:r w:rsidRPr="005D30CF">
        <w:rPr>
          <w:rFonts w:asciiTheme="minorHAnsi" w:hAnsiTheme="minorHAnsi" w:cstheme="minorHAnsi"/>
        </w:rPr>
        <w:br/>
        <w:t xml:space="preserve">o podwykonawstwo, której przedmiotem są dostawy lub usługi. </w:t>
      </w:r>
    </w:p>
    <w:p w14:paraId="5EBF7DF7" w14:textId="77777777" w:rsidR="00C94DD5" w:rsidRPr="005D30CF" w:rsidRDefault="00C94DD5" w:rsidP="00C94DD5">
      <w:pPr>
        <w:numPr>
          <w:ilvl w:val="0"/>
          <w:numId w:val="32"/>
        </w:numPr>
        <w:spacing w:after="0"/>
        <w:ind w:left="360"/>
        <w:rPr>
          <w:rFonts w:asciiTheme="minorHAnsi" w:hAnsiTheme="minorHAnsi" w:cstheme="minorHAnsi"/>
        </w:rPr>
      </w:pPr>
      <w:r w:rsidRPr="005D30CF">
        <w:rPr>
          <w:rFonts w:asciiTheme="minorHAnsi" w:hAnsiTheme="minorHAnsi" w:cstheme="minorHAnsi"/>
        </w:rPr>
        <w:t>Bezpośrednia zapłata obejmuje wyłącznie należne wynagrodzenie, bez odsetek, należnych</w:t>
      </w:r>
    </w:p>
    <w:p w14:paraId="73504F09" w14:textId="77777777" w:rsidR="00C94DD5" w:rsidRPr="005D30CF" w:rsidRDefault="00C94DD5" w:rsidP="00C94DD5">
      <w:pPr>
        <w:spacing w:after="0"/>
        <w:rPr>
          <w:rFonts w:asciiTheme="minorHAnsi" w:hAnsiTheme="minorHAnsi" w:cstheme="minorHAnsi"/>
        </w:rPr>
      </w:pPr>
      <w:r w:rsidRPr="005D30CF">
        <w:rPr>
          <w:rFonts w:asciiTheme="minorHAnsi" w:hAnsiTheme="minorHAnsi" w:cstheme="minorHAnsi"/>
        </w:rPr>
        <w:t xml:space="preserve">Podwykonawcy lub Dalszemu Podwykonawcy. </w:t>
      </w:r>
    </w:p>
    <w:p w14:paraId="6AF4F218" w14:textId="77777777" w:rsidR="00C94DD5" w:rsidRPr="005D30CF" w:rsidRDefault="00C94DD5" w:rsidP="00C94DD5">
      <w:pPr>
        <w:numPr>
          <w:ilvl w:val="0"/>
          <w:numId w:val="32"/>
        </w:numPr>
        <w:spacing w:after="0"/>
        <w:ind w:left="360"/>
        <w:rPr>
          <w:rFonts w:asciiTheme="minorHAnsi" w:hAnsiTheme="minorHAnsi" w:cstheme="minorHAnsi"/>
        </w:rPr>
      </w:pPr>
      <w:r w:rsidRPr="005D30CF">
        <w:rPr>
          <w:rFonts w:asciiTheme="minorHAnsi" w:hAnsiTheme="minorHAnsi" w:cstheme="minorHAnsi"/>
        </w:rPr>
        <w:t xml:space="preserve">Zamawiający, przed dokonaniem bezpośredniej zapłaty, jest obowiązany umożliwić Wykonawcy zgłoszenie, pisemnie, uwag dotyczących zasadności bezpośredniej zapłaty wynagrodzenia Podwykonawcy lub Dalszemu Podwykonawcy. Zamawiający informuje o terminie zgłaszania uwag nie krótszym niż 7 dni od dnia doręczenia tej informacji. W uwagach nie można powoływać się na potrącenie roszczeń Wykonawcy względem Podwykonawcy niezwiązanych z realizacją umowy o podwykonawstwo. </w:t>
      </w:r>
    </w:p>
    <w:p w14:paraId="51F87D3A" w14:textId="77777777" w:rsidR="00C94DD5" w:rsidRPr="005D30CF" w:rsidRDefault="00C94DD5" w:rsidP="00C94DD5">
      <w:pPr>
        <w:numPr>
          <w:ilvl w:val="0"/>
          <w:numId w:val="32"/>
        </w:numPr>
        <w:spacing w:after="0"/>
        <w:ind w:left="360"/>
        <w:rPr>
          <w:rFonts w:asciiTheme="minorHAnsi" w:hAnsiTheme="minorHAnsi" w:cstheme="minorHAnsi"/>
        </w:rPr>
      </w:pPr>
      <w:r w:rsidRPr="005D30CF">
        <w:rPr>
          <w:rFonts w:asciiTheme="minorHAnsi" w:hAnsiTheme="minorHAnsi" w:cstheme="minorHAnsi"/>
        </w:rPr>
        <w:t>W przypadku zgłoszenia uwag, o których mowa w ust. 15, w terminie wskazanym przez Zamawiającego, zamawiający może:</w:t>
      </w:r>
    </w:p>
    <w:p w14:paraId="44E8F34F" w14:textId="77777777" w:rsidR="00C94DD5" w:rsidRPr="005D30CF" w:rsidRDefault="00C94DD5" w:rsidP="00C94DD5">
      <w:pPr>
        <w:spacing w:after="0"/>
        <w:rPr>
          <w:rFonts w:asciiTheme="minorHAnsi" w:hAnsiTheme="minorHAnsi" w:cstheme="minorHAnsi"/>
        </w:rPr>
      </w:pPr>
      <w:r w:rsidRPr="005D30CF">
        <w:rPr>
          <w:rFonts w:asciiTheme="minorHAnsi" w:hAnsiTheme="minorHAnsi" w:cstheme="minorHAnsi"/>
        </w:rPr>
        <w:t xml:space="preserve">1) nie dokonać bezpośredniej zapłaty wynagrodzenia Podwykonawcy lub Dalszemu podwykonawcy, jeżeli Wykonawca wykaże niezasadność takiej zapłaty albo </w:t>
      </w:r>
    </w:p>
    <w:p w14:paraId="37CB045A" w14:textId="77777777" w:rsidR="00C94DD5" w:rsidRPr="005D30CF" w:rsidRDefault="00C94DD5" w:rsidP="00C94DD5">
      <w:pPr>
        <w:spacing w:after="0"/>
        <w:rPr>
          <w:rFonts w:asciiTheme="minorHAnsi" w:hAnsiTheme="minorHAnsi" w:cstheme="minorHAnsi"/>
        </w:rPr>
      </w:pPr>
      <w:r w:rsidRPr="005D30CF">
        <w:rPr>
          <w:rFonts w:asciiTheme="minorHAnsi" w:hAnsiTheme="minorHAnsi" w:cstheme="minorHAnsi"/>
        </w:rPr>
        <w:t xml:space="preserve">2) 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0272C4B2" w14:textId="77777777" w:rsidR="00C94DD5" w:rsidRPr="005D30CF" w:rsidRDefault="00C94DD5" w:rsidP="00C94DD5">
      <w:pPr>
        <w:spacing w:after="0"/>
        <w:rPr>
          <w:rFonts w:asciiTheme="minorHAnsi" w:hAnsiTheme="minorHAnsi" w:cstheme="minorHAnsi"/>
        </w:rPr>
      </w:pPr>
      <w:r w:rsidRPr="005D30CF">
        <w:rPr>
          <w:rFonts w:asciiTheme="minorHAnsi" w:hAnsiTheme="minorHAnsi" w:cstheme="minorHAnsi"/>
        </w:rPr>
        <w:t xml:space="preserve">3) dokonać bezpośredniej zapłaty wynagrodzenia Podwykonawcy lub Dalszemu Podwykonawcy, jeżeli Podwykonawca lub Dalszy Podwykonawca wykaże zasadność takiej zapłaty. </w:t>
      </w:r>
    </w:p>
    <w:p w14:paraId="07F08588" w14:textId="77777777" w:rsidR="00C94DD5" w:rsidRPr="005D30CF" w:rsidRDefault="00C94DD5" w:rsidP="00C94DD5">
      <w:pPr>
        <w:numPr>
          <w:ilvl w:val="0"/>
          <w:numId w:val="32"/>
        </w:numPr>
        <w:spacing w:after="0"/>
        <w:ind w:left="360"/>
        <w:rPr>
          <w:rFonts w:asciiTheme="minorHAnsi" w:hAnsiTheme="minorHAnsi" w:cstheme="minorHAnsi"/>
        </w:rPr>
      </w:pPr>
      <w:r w:rsidRPr="005D30CF">
        <w:rPr>
          <w:rFonts w:asciiTheme="minorHAnsi" w:hAnsiTheme="minorHAnsi" w:cstheme="minorHAnsi"/>
        </w:rPr>
        <w:t xml:space="preserve"> W przypadku dokonania bezpośredniej zapłaty Podwykonawcy lub Dalszemu Podwykonawcy Zamawiający potrąca kwotę wypłaconego wynagrodzenia z wynagrodzenia należnego Wykonawcy. </w:t>
      </w:r>
    </w:p>
    <w:p w14:paraId="313F73F9" w14:textId="77777777" w:rsidR="00C94DD5" w:rsidRPr="005D30CF" w:rsidRDefault="00C94DD5" w:rsidP="00C94DD5">
      <w:pPr>
        <w:numPr>
          <w:ilvl w:val="0"/>
          <w:numId w:val="32"/>
        </w:numPr>
        <w:spacing w:after="0"/>
        <w:ind w:left="360"/>
        <w:rPr>
          <w:rFonts w:asciiTheme="minorHAnsi" w:hAnsiTheme="minorHAnsi" w:cstheme="minorHAnsi"/>
        </w:rPr>
      </w:pPr>
      <w:r w:rsidRPr="005D30CF">
        <w:rPr>
          <w:rFonts w:asciiTheme="minorHAnsi" w:hAnsiTheme="minorHAnsi" w:cstheme="minorHAnsi"/>
        </w:rPr>
        <w:t xml:space="preserve">Konieczność wielokrotnego dokonywania bezpośredniej zapłaty Podwykonawcy lub Dalszemu Podwykonawcy lub konieczność dokonania bezpośrednich zapłat na sumę większą niż 5% wartości umowy może stanowić podstawę do odstąpienia od umowy. </w:t>
      </w:r>
    </w:p>
    <w:p w14:paraId="6A50DF74" w14:textId="77777777" w:rsidR="00C94DD5" w:rsidRPr="005D30CF" w:rsidRDefault="00C94DD5" w:rsidP="00C94DD5">
      <w:pPr>
        <w:numPr>
          <w:ilvl w:val="0"/>
          <w:numId w:val="32"/>
        </w:numPr>
        <w:spacing w:after="0"/>
        <w:ind w:left="360"/>
        <w:rPr>
          <w:rFonts w:asciiTheme="minorHAnsi" w:hAnsiTheme="minorHAnsi" w:cstheme="minorHAnsi"/>
        </w:rPr>
      </w:pPr>
      <w:r w:rsidRPr="005D30CF">
        <w:rPr>
          <w:rFonts w:asciiTheme="minorHAnsi" w:hAnsiTheme="minorHAnsi" w:cstheme="minorHAnsi"/>
        </w:rPr>
        <w:t xml:space="preserve">Do zasad odpowiedzialności Zamawiającego, Wykonawcy, Podwykonawcy lub Dalszego Podwykonawcy z tytułu wykonanych robót budowlanych stosuje się przepisy ustawy z dnia 23 kwietnia 1964 r. - Kodeks cywilny, jeżeli przepisy ustawy nie stanowią inaczej. </w:t>
      </w:r>
    </w:p>
    <w:p w14:paraId="3B994516" w14:textId="77777777" w:rsidR="00C94DD5" w:rsidRPr="005D30CF" w:rsidRDefault="00C94DD5" w:rsidP="00C94DD5">
      <w:pPr>
        <w:numPr>
          <w:ilvl w:val="0"/>
          <w:numId w:val="32"/>
        </w:numPr>
        <w:spacing w:after="0"/>
        <w:ind w:left="360"/>
        <w:rPr>
          <w:rFonts w:asciiTheme="minorHAnsi" w:hAnsiTheme="minorHAnsi" w:cstheme="minorHAnsi"/>
        </w:rPr>
      </w:pPr>
      <w:r w:rsidRPr="005D30CF">
        <w:rPr>
          <w:rFonts w:asciiTheme="minorHAnsi" w:hAnsiTheme="minorHAnsi" w:cstheme="minorHAnsi"/>
        </w:rPr>
        <w:t xml:space="preserve">Jeżeli zmiana albo rezygnacja z Podwykonawcy dotyczy podmiotu, na którego zasoby Wykonawca powoływał się, na zasadach określonych w art. 118 ust. 1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art.122 ustawy stosuje się odpowiednio. </w:t>
      </w:r>
    </w:p>
    <w:p w14:paraId="01FC3A5B" w14:textId="77777777" w:rsidR="00C94DD5" w:rsidRPr="005D30CF" w:rsidRDefault="00C94DD5" w:rsidP="00C94DD5">
      <w:pPr>
        <w:numPr>
          <w:ilvl w:val="0"/>
          <w:numId w:val="32"/>
        </w:numPr>
        <w:spacing w:after="0"/>
        <w:ind w:left="360"/>
        <w:rPr>
          <w:rFonts w:asciiTheme="minorHAnsi" w:hAnsiTheme="minorHAnsi" w:cstheme="minorHAnsi"/>
        </w:rPr>
      </w:pPr>
      <w:r w:rsidRPr="005D30CF">
        <w:rPr>
          <w:rFonts w:asciiTheme="minorHAnsi" w:hAnsiTheme="minorHAnsi" w:cstheme="minorHAnsi"/>
        </w:rPr>
        <w:t xml:space="preserve">Powierzenie wykonania części zamówienia podwykonawcom nie zwalnia Wykonawcy </w:t>
      </w:r>
      <w:r w:rsidRPr="005D30CF">
        <w:rPr>
          <w:rFonts w:asciiTheme="minorHAnsi" w:hAnsiTheme="minorHAnsi" w:cstheme="minorHAnsi"/>
        </w:rPr>
        <w:br/>
        <w:t>z odpowiedzialności za należyte wykonanie tego zamówienia.</w:t>
      </w:r>
    </w:p>
    <w:p w14:paraId="445774F9" w14:textId="77777777" w:rsidR="00C94DD5" w:rsidRPr="005D30CF" w:rsidRDefault="00C94DD5" w:rsidP="00C94DD5">
      <w:pPr>
        <w:numPr>
          <w:ilvl w:val="0"/>
          <w:numId w:val="32"/>
        </w:numPr>
        <w:spacing w:after="0"/>
        <w:ind w:left="360"/>
        <w:rPr>
          <w:rFonts w:asciiTheme="minorHAnsi" w:hAnsiTheme="minorHAnsi" w:cstheme="minorHAnsi"/>
        </w:rPr>
      </w:pPr>
      <w:r w:rsidRPr="005D30CF">
        <w:rPr>
          <w:rFonts w:asciiTheme="minorHAnsi" w:hAnsiTheme="minorHAnsi" w:cstheme="minorHAnsi"/>
        </w:rPr>
        <w:t xml:space="preserve">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 </w:t>
      </w:r>
    </w:p>
    <w:p w14:paraId="27AA207C" w14:textId="77777777" w:rsidR="00C94DD5" w:rsidRDefault="00C94DD5" w:rsidP="00AF66EB">
      <w:pPr>
        <w:pStyle w:val="Default"/>
        <w:spacing w:line="276" w:lineRule="auto"/>
        <w:ind w:left="284" w:hanging="284"/>
        <w:jc w:val="both"/>
        <w:rPr>
          <w:rFonts w:asciiTheme="minorHAnsi" w:hAnsiTheme="minorHAnsi" w:cstheme="minorHAnsi"/>
          <w:color w:val="auto"/>
          <w:sz w:val="22"/>
          <w:szCs w:val="22"/>
        </w:rPr>
      </w:pPr>
    </w:p>
    <w:p w14:paraId="44C9C96F" w14:textId="77777777" w:rsidR="00C94DD5" w:rsidRPr="00AF66EB" w:rsidRDefault="00C94DD5" w:rsidP="00AF66EB">
      <w:pPr>
        <w:pStyle w:val="Default"/>
        <w:spacing w:line="276" w:lineRule="auto"/>
        <w:ind w:left="284" w:hanging="284"/>
        <w:jc w:val="both"/>
        <w:rPr>
          <w:rFonts w:asciiTheme="minorHAnsi" w:hAnsiTheme="minorHAnsi" w:cstheme="minorHAnsi"/>
          <w:color w:val="auto"/>
          <w:sz w:val="22"/>
          <w:szCs w:val="22"/>
        </w:rPr>
      </w:pPr>
    </w:p>
    <w:p w14:paraId="44C4992B" w14:textId="5C7C2564" w:rsidR="00531A8B" w:rsidRDefault="00F91D2F" w:rsidP="00AF66EB">
      <w:pPr>
        <w:pStyle w:val="Default"/>
        <w:spacing w:line="276" w:lineRule="auto"/>
        <w:ind w:left="284" w:hanging="284"/>
        <w:jc w:val="center"/>
        <w:rPr>
          <w:rFonts w:asciiTheme="minorHAnsi" w:hAnsiTheme="minorHAnsi" w:cstheme="minorHAnsi"/>
          <w:b/>
          <w:bCs/>
          <w:color w:val="auto"/>
          <w:sz w:val="22"/>
          <w:szCs w:val="22"/>
        </w:rPr>
      </w:pPr>
      <w:r w:rsidRPr="00AF66EB">
        <w:rPr>
          <w:rFonts w:asciiTheme="minorHAnsi" w:hAnsiTheme="minorHAnsi" w:cstheme="minorHAnsi"/>
          <w:b/>
          <w:bCs/>
          <w:color w:val="auto"/>
          <w:sz w:val="22"/>
          <w:szCs w:val="22"/>
        </w:rPr>
        <w:t>§ 1</w:t>
      </w:r>
      <w:r w:rsidR="00C94DD5">
        <w:rPr>
          <w:rFonts w:asciiTheme="minorHAnsi" w:hAnsiTheme="minorHAnsi" w:cstheme="minorHAnsi"/>
          <w:b/>
          <w:bCs/>
          <w:color w:val="auto"/>
          <w:sz w:val="22"/>
          <w:szCs w:val="22"/>
        </w:rPr>
        <w:t>4</w:t>
      </w:r>
    </w:p>
    <w:p w14:paraId="70BFBAFE" w14:textId="178AD972" w:rsidR="00F91D2F" w:rsidRPr="00AF66EB" w:rsidRDefault="00F91D2F" w:rsidP="00AF66EB">
      <w:pPr>
        <w:pStyle w:val="Default"/>
        <w:spacing w:line="276" w:lineRule="auto"/>
        <w:ind w:left="284" w:hanging="284"/>
        <w:jc w:val="center"/>
        <w:rPr>
          <w:rFonts w:asciiTheme="minorHAnsi" w:hAnsiTheme="minorHAnsi" w:cstheme="minorHAnsi"/>
          <w:b/>
          <w:bCs/>
          <w:color w:val="auto"/>
          <w:sz w:val="22"/>
          <w:szCs w:val="22"/>
        </w:rPr>
      </w:pPr>
      <w:r w:rsidRPr="00AF66EB">
        <w:rPr>
          <w:rFonts w:asciiTheme="minorHAnsi" w:hAnsiTheme="minorHAnsi" w:cstheme="minorHAnsi"/>
          <w:b/>
          <w:bCs/>
          <w:color w:val="auto"/>
          <w:sz w:val="22"/>
          <w:szCs w:val="22"/>
        </w:rPr>
        <w:lastRenderedPageBreak/>
        <w:t>Kary umowne</w:t>
      </w:r>
    </w:p>
    <w:p w14:paraId="6A235146" w14:textId="77777777" w:rsidR="00F91D2F" w:rsidRPr="00AF66EB" w:rsidRDefault="00F91D2F">
      <w:pPr>
        <w:pStyle w:val="Default"/>
        <w:numPr>
          <w:ilvl w:val="0"/>
          <w:numId w:val="12"/>
        </w:numPr>
        <w:spacing w:line="276" w:lineRule="auto"/>
        <w:ind w:left="360"/>
        <w:jc w:val="both"/>
        <w:rPr>
          <w:rFonts w:asciiTheme="minorHAnsi" w:hAnsiTheme="minorHAnsi" w:cstheme="minorHAnsi"/>
          <w:sz w:val="22"/>
          <w:szCs w:val="22"/>
        </w:rPr>
      </w:pPr>
      <w:r w:rsidRPr="00AF66EB">
        <w:rPr>
          <w:rFonts w:asciiTheme="minorHAnsi" w:hAnsiTheme="minorHAnsi" w:cstheme="minorHAnsi"/>
          <w:sz w:val="22"/>
          <w:szCs w:val="22"/>
        </w:rPr>
        <w:t xml:space="preserve">Wykonawca zapłaci Zamawiającemu kary umowne w przypadku: </w:t>
      </w:r>
    </w:p>
    <w:p w14:paraId="537A6BFC" w14:textId="0DEEA948" w:rsidR="003D1726" w:rsidRPr="00AF66EB" w:rsidRDefault="00F91D2F">
      <w:pPr>
        <w:pStyle w:val="Akapitzlist"/>
        <w:numPr>
          <w:ilvl w:val="1"/>
          <w:numId w:val="12"/>
        </w:numPr>
        <w:autoSpaceDE w:val="0"/>
        <w:autoSpaceDN w:val="0"/>
        <w:adjustRightInd w:val="0"/>
        <w:spacing w:after="0"/>
        <w:ind w:left="708" w:hanging="425"/>
        <w:jc w:val="both"/>
        <w:rPr>
          <w:rFonts w:asciiTheme="minorHAnsi" w:eastAsiaTheme="minorHAnsi" w:hAnsiTheme="minorHAnsi" w:cstheme="minorHAnsi"/>
          <w:color w:val="000000"/>
        </w:rPr>
      </w:pPr>
      <w:r w:rsidRPr="00AF66EB">
        <w:rPr>
          <w:rFonts w:asciiTheme="minorHAnsi" w:eastAsiaTheme="minorHAnsi" w:hAnsiTheme="minorHAnsi" w:cstheme="minorHAnsi"/>
          <w:color w:val="000000"/>
        </w:rPr>
        <w:t xml:space="preserve">odstąpienia od Umowy z przyczyn, za które odpowiada Wykonawca, w wysokości </w:t>
      </w:r>
      <w:r w:rsidR="00AF66EB" w:rsidRPr="00AF66EB">
        <w:rPr>
          <w:rFonts w:asciiTheme="minorHAnsi" w:eastAsiaTheme="minorHAnsi" w:hAnsiTheme="minorHAnsi" w:cstheme="minorHAnsi"/>
          <w:color w:val="000000"/>
        </w:rPr>
        <w:t>10</w:t>
      </w:r>
      <w:r w:rsidRPr="00AF66EB">
        <w:rPr>
          <w:rFonts w:asciiTheme="minorHAnsi" w:eastAsiaTheme="minorHAnsi" w:hAnsiTheme="minorHAnsi" w:cstheme="minorHAnsi"/>
          <w:color w:val="000000"/>
        </w:rPr>
        <w:t xml:space="preserve"> % wynagrodzenia umownego brutto, o którym mowa w § 5 ust. 1 pkt 3 Umowy; </w:t>
      </w:r>
    </w:p>
    <w:p w14:paraId="6C224B56" w14:textId="2B0C617F" w:rsidR="003D1726" w:rsidRPr="00AF66EB" w:rsidRDefault="00F91D2F">
      <w:pPr>
        <w:pStyle w:val="Akapitzlist"/>
        <w:numPr>
          <w:ilvl w:val="1"/>
          <w:numId w:val="12"/>
        </w:numPr>
        <w:autoSpaceDE w:val="0"/>
        <w:autoSpaceDN w:val="0"/>
        <w:adjustRightInd w:val="0"/>
        <w:spacing w:after="0"/>
        <w:ind w:left="708" w:hanging="425"/>
        <w:jc w:val="both"/>
        <w:rPr>
          <w:rFonts w:asciiTheme="minorHAnsi" w:eastAsiaTheme="minorHAnsi" w:hAnsiTheme="minorHAnsi" w:cstheme="minorHAnsi"/>
          <w:color w:val="000000"/>
        </w:rPr>
      </w:pPr>
      <w:r w:rsidRPr="00AF66EB">
        <w:rPr>
          <w:rFonts w:asciiTheme="minorHAnsi" w:eastAsiaTheme="minorHAnsi" w:hAnsiTheme="minorHAnsi" w:cstheme="minorHAnsi"/>
          <w:color w:val="000000"/>
        </w:rPr>
        <w:t>zwłoki w wykonywaniu przedmiotu Umowy w terminach określonych w § 2 ust. 1</w:t>
      </w:r>
      <w:r w:rsidR="009A29FB" w:rsidRPr="00AF66EB">
        <w:rPr>
          <w:rFonts w:asciiTheme="minorHAnsi" w:eastAsiaTheme="minorHAnsi" w:hAnsiTheme="minorHAnsi" w:cstheme="minorHAnsi"/>
          <w:color w:val="000000"/>
        </w:rPr>
        <w:br/>
      </w:r>
      <w:r w:rsidRPr="00AF66EB">
        <w:rPr>
          <w:rFonts w:asciiTheme="minorHAnsi" w:eastAsiaTheme="minorHAnsi" w:hAnsiTheme="minorHAnsi" w:cstheme="minorHAnsi"/>
          <w:color w:val="000000"/>
        </w:rPr>
        <w:t xml:space="preserve">w wysokości 0,2% wynagrodzenia umownego brutto, o którym mowa w § 5 ust. 1 pkt 3 Umowy, za każdy dzień; </w:t>
      </w:r>
    </w:p>
    <w:p w14:paraId="3977C440" w14:textId="77777777" w:rsidR="003D1726" w:rsidRPr="00AF66EB" w:rsidRDefault="00F91D2F">
      <w:pPr>
        <w:pStyle w:val="Akapitzlist"/>
        <w:numPr>
          <w:ilvl w:val="1"/>
          <w:numId w:val="12"/>
        </w:numPr>
        <w:autoSpaceDE w:val="0"/>
        <w:autoSpaceDN w:val="0"/>
        <w:adjustRightInd w:val="0"/>
        <w:spacing w:after="0"/>
        <w:ind w:left="708" w:hanging="425"/>
        <w:jc w:val="both"/>
        <w:rPr>
          <w:rFonts w:asciiTheme="minorHAnsi" w:eastAsiaTheme="minorHAnsi" w:hAnsiTheme="minorHAnsi" w:cstheme="minorHAnsi"/>
          <w:color w:val="000000"/>
        </w:rPr>
      </w:pPr>
      <w:r w:rsidRPr="00AF66EB">
        <w:rPr>
          <w:rFonts w:asciiTheme="minorHAnsi" w:eastAsiaTheme="minorHAnsi" w:hAnsiTheme="minorHAnsi" w:cstheme="minorHAnsi"/>
          <w:color w:val="000000"/>
        </w:rPr>
        <w:t xml:space="preserve">zwłoki w usunięciu wad zgłoszonych w okresie gwarancji i rękojmi, w wysokości 0,2 % wynagrodzenia umownego brutto, o którym mowa w § 5 ust. 1 pkt 3 Umowy, za każdy dzień; </w:t>
      </w:r>
    </w:p>
    <w:p w14:paraId="6CF20A38" w14:textId="77777777" w:rsidR="008A5EC8" w:rsidRPr="00AF66EB" w:rsidRDefault="00F91D2F">
      <w:pPr>
        <w:pStyle w:val="Default"/>
        <w:numPr>
          <w:ilvl w:val="0"/>
          <w:numId w:val="12"/>
        </w:numPr>
        <w:spacing w:line="276" w:lineRule="auto"/>
        <w:ind w:left="360"/>
        <w:jc w:val="both"/>
        <w:rPr>
          <w:rFonts w:asciiTheme="minorHAnsi" w:hAnsiTheme="minorHAnsi" w:cstheme="minorHAnsi"/>
          <w:sz w:val="22"/>
          <w:szCs w:val="22"/>
        </w:rPr>
      </w:pPr>
      <w:r w:rsidRPr="00AF66EB">
        <w:rPr>
          <w:rFonts w:asciiTheme="minorHAnsi" w:hAnsiTheme="minorHAnsi" w:cstheme="minorHAnsi"/>
          <w:sz w:val="22"/>
          <w:szCs w:val="22"/>
        </w:rPr>
        <w:t xml:space="preserve">Wykonawca wyraża zgodę na potrącanie kar umownych z przysługującego mu wynagrodzenia umownego. </w:t>
      </w:r>
    </w:p>
    <w:p w14:paraId="23E9EC1A" w14:textId="77777777" w:rsidR="008A5EC8" w:rsidRPr="00AF66EB" w:rsidRDefault="00F91D2F">
      <w:pPr>
        <w:pStyle w:val="Default"/>
        <w:numPr>
          <w:ilvl w:val="0"/>
          <w:numId w:val="12"/>
        </w:numPr>
        <w:spacing w:line="276" w:lineRule="auto"/>
        <w:ind w:left="360"/>
        <w:jc w:val="both"/>
        <w:rPr>
          <w:rFonts w:asciiTheme="minorHAnsi" w:hAnsiTheme="minorHAnsi" w:cstheme="minorHAnsi"/>
          <w:sz w:val="22"/>
          <w:szCs w:val="22"/>
        </w:rPr>
      </w:pPr>
      <w:r w:rsidRPr="00AF66EB">
        <w:rPr>
          <w:rFonts w:asciiTheme="minorHAnsi" w:hAnsiTheme="minorHAnsi" w:cstheme="minorHAnsi"/>
          <w:sz w:val="22"/>
          <w:szCs w:val="22"/>
        </w:rPr>
        <w:t xml:space="preserve">Zapłata kar umownych nie wpływa na zobowiązania Wykonawcy. </w:t>
      </w:r>
    </w:p>
    <w:p w14:paraId="1044FD03" w14:textId="77777777" w:rsidR="008A5EC8" w:rsidRPr="00AF66EB" w:rsidRDefault="00F91D2F">
      <w:pPr>
        <w:pStyle w:val="Default"/>
        <w:numPr>
          <w:ilvl w:val="0"/>
          <w:numId w:val="12"/>
        </w:numPr>
        <w:spacing w:line="276" w:lineRule="auto"/>
        <w:ind w:left="360"/>
        <w:jc w:val="both"/>
        <w:rPr>
          <w:rFonts w:asciiTheme="minorHAnsi" w:hAnsiTheme="minorHAnsi" w:cstheme="minorHAnsi"/>
          <w:sz w:val="22"/>
          <w:szCs w:val="22"/>
        </w:rPr>
      </w:pPr>
      <w:r w:rsidRPr="00AF66EB">
        <w:rPr>
          <w:rFonts w:asciiTheme="minorHAnsi" w:hAnsiTheme="minorHAnsi" w:cstheme="minorHAnsi"/>
          <w:sz w:val="22"/>
          <w:szCs w:val="22"/>
        </w:rPr>
        <w:t xml:space="preserve">Łączna, maksymalna wysokość kar umownych nałożona na Wykonawcę nie może przekroczyć 30% wartości wynagrodzenia wskazanego w § 5 ust. 1 pkt 3. </w:t>
      </w:r>
    </w:p>
    <w:p w14:paraId="5E57167F" w14:textId="77777777" w:rsidR="008A5EC8" w:rsidRPr="00AF66EB" w:rsidRDefault="00F91D2F">
      <w:pPr>
        <w:pStyle w:val="Default"/>
        <w:numPr>
          <w:ilvl w:val="0"/>
          <w:numId w:val="12"/>
        </w:numPr>
        <w:spacing w:line="276" w:lineRule="auto"/>
        <w:ind w:left="360"/>
        <w:jc w:val="both"/>
        <w:rPr>
          <w:rFonts w:asciiTheme="minorHAnsi" w:hAnsiTheme="minorHAnsi" w:cstheme="minorHAnsi"/>
          <w:sz w:val="22"/>
          <w:szCs w:val="22"/>
        </w:rPr>
      </w:pPr>
      <w:r w:rsidRPr="00AF66EB">
        <w:rPr>
          <w:rFonts w:asciiTheme="minorHAnsi" w:hAnsiTheme="minorHAnsi" w:cstheme="minorHAnsi"/>
          <w:sz w:val="22"/>
          <w:szCs w:val="22"/>
        </w:rPr>
        <w:t xml:space="preserve">Jeżeli na skutek niewykonania lub nienależytego (w tym nieterminowego) wykonania przedmiotu Umowy przez Wykonawcę Zamawiający poniesie szkodę, to Wykonawca jest zobowiązany pokryć tę szkodę w pełnej wysokości. </w:t>
      </w:r>
    </w:p>
    <w:p w14:paraId="745DB540" w14:textId="57AA9D9E" w:rsidR="008A5EC8" w:rsidRPr="00AF66EB" w:rsidRDefault="00F91D2F">
      <w:pPr>
        <w:pStyle w:val="Default"/>
        <w:numPr>
          <w:ilvl w:val="0"/>
          <w:numId w:val="12"/>
        </w:numPr>
        <w:spacing w:line="276" w:lineRule="auto"/>
        <w:ind w:left="360"/>
        <w:jc w:val="both"/>
        <w:rPr>
          <w:rFonts w:asciiTheme="minorHAnsi" w:hAnsiTheme="minorHAnsi" w:cstheme="minorHAnsi"/>
          <w:sz w:val="22"/>
          <w:szCs w:val="22"/>
        </w:rPr>
      </w:pPr>
      <w:r w:rsidRPr="00AF66EB">
        <w:rPr>
          <w:rFonts w:asciiTheme="minorHAnsi" w:hAnsiTheme="minorHAnsi" w:cstheme="minorHAnsi"/>
          <w:sz w:val="22"/>
          <w:szCs w:val="22"/>
        </w:rPr>
        <w:t>W przypadku, gdy szkoda spowodowana niewykonaniem obowiązku wynikającego</w:t>
      </w:r>
      <w:r w:rsidR="009A29FB" w:rsidRPr="00AF66EB">
        <w:rPr>
          <w:rFonts w:asciiTheme="minorHAnsi" w:hAnsiTheme="minorHAnsi" w:cstheme="minorHAnsi"/>
          <w:sz w:val="22"/>
          <w:szCs w:val="22"/>
        </w:rPr>
        <w:br/>
      </w:r>
      <w:r w:rsidRPr="00AF66EB">
        <w:rPr>
          <w:rFonts w:asciiTheme="minorHAnsi" w:hAnsiTheme="minorHAnsi" w:cstheme="minorHAnsi"/>
          <w:sz w:val="22"/>
          <w:szCs w:val="22"/>
        </w:rPr>
        <w:t xml:space="preserve">z niniejszej Umowy przekracza wysokość kar umownych, poszkodowana tym strona może, niezależnie od kar umownych, dochodzić odszkodowania na zasadach ogólnych. </w:t>
      </w:r>
    </w:p>
    <w:p w14:paraId="7B4CED35" w14:textId="77777777" w:rsidR="008A5EC8" w:rsidRPr="00AF66EB" w:rsidRDefault="00F91D2F">
      <w:pPr>
        <w:pStyle w:val="Default"/>
        <w:numPr>
          <w:ilvl w:val="0"/>
          <w:numId w:val="12"/>
        </w:numPr>
        <w:spacing w:line="276" w:lineRule="auto"/>
        <w:ind w:left="360"/>
        <w:jc w:val="both"/>
        <w:rPr>
          <w:rFonts w:asciiTheme="minorHAnsi" w:hAnsiTheme="minorHAnsi" w:cstheme="minorHAnsi"/>
          <w:sz w:val="22"/>
          <w:szCs w:val="22"/>
        </w:rPr>
      </w:pPr>
      <w:r w:rsidRPr="00AF66EB">
        <w:rPr>
          <w:rFonts w:asciiTheme="minorHAnsi" w:hAnsiTheme="minorHAnsi" w:cstheme="minorHAnsi"/>
          <w:sz w:val="22"/>
          <w:szCs w:val="22"/>
        </w:rPr>
        <w:t xml:space="preserve">Zamawiający zastrzega sobie prawo dochodzenia odszkodowania przewyższającego wysokość ustalonych kar umownych. </w:t>
      </w:r>
    </w:p>
    <w:p w14:paraId="030DE62B" w14:textId="77777777" w:rsidR="008A5EC8" w:rsidRPr="00AF66EB" w:rsidRDefault="00F91D2F">
      <w:pPr>
        <w:pStyle w:val="Default"/>
        <w:numPr>
          <w:ilvl w:val="0"/>
          <w:numId w:val="12"/>
        </w:numPr>
        <w:spacing w:line="276" w:lineRule="auto"/>
        <w:ind w:left="360"/>
        <w:jc w:val="both"/>
        <w:rPr>
          <w:rFonts w:asciiTheme="minorHAnsi" w:hAnsiTheme="minorHAnsi" w:cstheme="minorHAnsi"/>
          <w:sz w:val="22"/>
          <w:szCs w:val="22"/>
        </w:rPr>
      </w:pPr>
      <w:r w:rsidRPr="00AF66EB">
        <w:rPr>
          <w:rFonts w:asciiTheme="minorHAnsi" w:hAnsiTheme="minorHAnsi" w:cstheme="minorHAnsi"/>
          <w:sz w:val="22"/>
          <w:szCs w:val="22"/>
        </w:rPr>
        <w:t xml:space="preserve">Okoliczność, że Zamawiający nie poniósł szkody wskutek zwłoki Wykonawcy nie zwalnia Wykonawcy z obowiązku zapłaty zastrzeżonych kar umownych. </w:t>
      </w:r>
    </w:p>
    <w:p w14:paraId="430AF126" w14:textId="624351E6" w:rsidR="002F1854" w:rsidRPr="007D1C89" w:rsidRDefault="00F91D2F" w:rsidP="002F1854">
      <w:pPr>
        <w:pStyle w:val="Default"/>
        <w:numPr>
          <w:ilvl w:val="0"/>
          <w:numId w:val="12"/>
        </w:numPr>
        <w:spacing w:line="276" w:lineRule="auto"/>
        <w:ind w:left="360"/>
        <w:jc w:val="both"/>
        <w:rPr>
          <w:rFonts w:asciiTheme="minorHAnsi" w:hAnsiTheme="minorHAnsi" w:cstheme="minorHAnsi"/>
          <w:sz w:val="22"/>
          <w:szCs w:val="22"/>
        </w:rPr>
      </w:pPr>
      <w:r w:rsidRPr="00AF66EB">
        <w:rPr>
          <w:rFonts w:asciiTheme="minorHAnsi" w:hAnsiTheme="minorHAnsi" w:cstheme="minorHAnsi"/>
          <w:sz w:val="22"/>
          <w:szCs w:val="22"/>
        </w:rPr>
        <w:t xml:space="preserve">Kary umowne określone w niniejszej Umowie mogą być naliczane i dochodzone niezależnie z różnych tytułów. </w:t>
      </w:r>
    </w:p>
    <w:p w14:paraId="21E6A96E" w14:textId="77777777" w:rsidR="004A7180" w:rsidRPr="00AF66EB" w:rsidRDefault="004A7180" w:rsidP="00531A8B">
      <w:pPr>
        <w:autoSpaceDE w:val="0"/>
        <w:autoSpaceDN w:val="0"/>
        <w:adjustRightInd w:val="0"/>
        <w:spacing w:after="0"/>
        <w:jc w:val="both"/>
        <w:rPr>
          <w:rFonts w:asciiTheme="minorHAnsi" w:eastAsiaTheme="minorHAnsi" w:hAnsiTheme="minorHAnsi" w:cstheme="minorHAnsi"/>
          <w:color w:val="000000"/>
        </w:rPr>
      </w:pPr>
    </w:p>
    <w:p w14:paraId="59AD0FB7" w14:textId="7841F152" w:rsidR="00531A8B" w:rsidRDefault="00F91D2F" w:rsidP="00AF66EB">
      <w:pPr>
        <w:pStyle w:val="Default"/>
        <w:spacing w:line="276" w:lineRule="auto"/>
        <w:ind w:left="284" w:hanging="284"/>
        <w:jc w:val="center"/>
        <w:rPr>
          <w:rFonts w:asciiTheme="minorHAnsi" w:hAnsiTheme="minorHAnsi" w:cstheme="minorHAnsi"/>
          <w:b/>
          <w:bCs/>
          <w:color w:val="auto"/>
          <w:sz w:val="22"/>
          <w:szCs w:val="22"/>
        </w:rPr>
      </w:pPr>
      <w:r w:rsidRPr="00AF66EB">
        <w:rPr>
          <w:rFonts w:asciiTheme="minorHAnsi" w:hAnsiTheme="minorHAnsi" w:cstheme="minorHAnsi"/>
          <w:b/>
          <w:bCs/>
          <w:color w:val="auto"/>
          <w:sz w:val="22"/>
          <w:szCs w:val="22"/>
        </w:rPr>
        <w:t>§ 1</w:t>
      </w:r>
      <w:r w:rsidR="00C94DD5">
        <w:rPr>
          <w:rFonts w:asciiTheme="minorHAnsi" w:hAnsiTheme="minorHAnsi" w:cstheme="minorHAnsi"/>
          <w:b/>
          <w:bCs/>
          <w:color w:val="auto"/>
          <w:sz w:val="22"/>
          <w:szCs w:val="22"/>
        </w:rPr>
        <w:t>5</w:t>
      </w:r>
    </w:p>
    <w:p w14:paraId="28FE9E67" w14:textId="26CE76B7" w:rsidR="00F91D2F" w:rsidRPr="00AF66EB" w:rsidRDefault="00F91D2F" w:rsidP="00AF66EB">
      <w:pPr>
        <w:pStyle w:val="Default"/>
        <w:spacing w:line="276" w:lineRule="auto"/>
        <w:ind w:left="284" w:hanging="284"/>
        <w:jc w:val="center"/>
        <w:rPr>
          <w:rFonts w:asciiTheme="minorHAnsi" w:hAnsiTheme="minorHAnsi" w:cstheme="minorHAnsi"/>
          <w:b/>
          <w:bCs/>
          <w:color w:val="auto"/>
          <w:sz w:val="22"/>
          <w:szCs w:val="22"/>
        </w:rPr>
      </w:pPr>
      <w:r w:rsidRPr="00AF66EB">
        <w:rPr>
          <w:rFonts w:asciiTheme="minorHAnsi" w:hAnsiTheme="minorHAnsi" w:cstheme="minorHAnsi"/>
          <w:b/>
          <w:bCs/>
          <w:color w:val="auto"/>
          <w:sz w:val="22"/>
          <w:szCs w:val="22"/>
        </w:rPr>
        <w:t>Poufność</w:t>
      </w:r>
    </w:p>
    <w:p w14:paraId="1077BE0A" w14:textId="07CC5394" w:rsidR="000D1105" w:rsidRPr="003443AB" w:rsidRDefault="00F91D2F">
      <w:pPr>
        <w:pStyle w:val="Default"/>
        <w:numPr>
          <w:ilvl w:val="0"/>
          <w:numId w:val="28"/>
        </w:numPr>
        <w:spacing w:line="276" w:lineRule="auto"/>
        <w:ind w:left="360"/>
        <w:jc w:val="both"/>
        <w:rPr>
          <w:rFonts w:asciiTheme="minorHAnsi" w:hAnsiTheme="minorHAnsi" w:cstheme="minorHAnsi"/>
          <w:sz w:val="22"/>
          <w:szCs w:val="22"/>
        </w:rPr>
      </w:pPr>
      <w:r w:rsidRPr="00AF66EB">
        <w:rPr>
          <w:rFonts w:asciiTheme="minorHAnsi" w:hAnsiTheme="minorHAnsi" w:cstheme="minorHAnsi"/>
          <w:sz w:val="22"/>
          <w:szCs w:val="22"/>
        </w:rPr>
        <w:t>Wykonawca zobowiązuje się do zachowania w tajemnicy informacji poufnych i do nieujawniania ich</w:t>
      </w:r>
      <w:r w:rsidR="008A5EC8" w:rsidRPr="00AF66EB">
        <w:rPr>
          <w:rFonts w:asciiTheme="minorHAnsi" w:hAnsiTheme="minorHAnsi" w:cstheme="minorHAnsi"/>
          <w:sz w:val="22"/>
          <w:szCs w:val="22"/>
        </w:rPr>
        <w:t xml:space="preserve"> j</w:t>
      </w:r>
      <w:r w:rsidRPr="00AF66EB">
        <w:rPr>
          <w:rFonts w:asciiTheme="minorHAnsi" w:hAnsiTheme="minorHAnsi" w:cstheme="minorHAnsi"/>
          <w:sz w:val="22"/>
          <w:szCs w:val="22"/>
        </w:rPr>
        <w:t>akimkolwiek podmiotom, pod rygorem odpowiedzialności odszkodowawczej, z wyjątkiem gdy otrzyma na to pisemną zgodę Zamawiającego lub gdy jest do tego zobowiązany na podstawie bezwzględnie obowiązujących przepisów prawa. Obowiązek zachowania tajemnicy oznacza</w:t>
      </w:r>
      <w:r w:rsidR="008A5EC8" w:rsidRPr="00AF66EB">
        <w:rPr>
          <w:rFonts w:asciiTheme="minorHAnsi" w:hAnsiTheme="minorHAnsi" w:cstheme="minorHAnsi"/>
          <w:sz w:val="22"/>
          <w:szCs w:val="22"/>
        </w:rPr>
        <w:br/>
      </w:r>
      <w:r w:rsidRPr="00AF66EB">
        <w:rPr>
          <w:rFonts w:asciiTheme="minorHAnsi" w:hAnsiTheme="minorHAnsi" w:cstheme="minorHAnsi"/>
          <w:sz w:val="22"/>
          <w:szCs w:val="22"/>
        </w:rPr>
        <w:t>w szczególności, iż Wykonawca nie będzie przekazywać, ujawniać ani wykorzystywać informacji poufnych samodzielnie lub w stosunkach z jakąkolwiek osobą trzecią. Obowiązek zachowania</w:t>
      </w:r>
      <w:r w:rsidR="008A5EC8" w:rsidRPr="00AF66EB">
        <w:rPr>
          <w:rFonts w:asciiTheme="minorHAnsi" w:hAnsiTheme="minorHAnsi" w:cstheme="minorHAnsi"/>
          <w:sz w:val="22"/>
          <w:szCs w:val="22"/>
        </w:rPr>
        <w:br/>
      </w:r>
      <w:r w:rsidRPr="00AF66EB">
        <w:rPr>
          <w:rFonts w:asciiTheme="minorHAnsi" w:hAnsiTheme="minorHAnsi" w:cstheme="minorHAnsi"/>
          <w:sz w:val="22"/>
          <w:szCs w:val="22"/>
        </w:rPr>
        <w:t>w tajemnicy informacji poufnych nie jest ograniczony w czasie.</w:t>
      </w:r>
    </w:p>
    <w:p w14:paraId="19CDE338" w14:textId="77777777" w:rsidR="00515063" w:rsidRDefault="00515063" w:rsidP="00AF66EB">
      <w:pPr>
        <w:pStyle w:val="Default"/>
        <w:spacing w:line="276" w:lineRule="auto"/>
        <w:ind w:left="284" w:hanging="284"/>
        <w:jc w:val="center"/>
        <w:rPr>
          <w:rFonts w:asciiTheme="minorHAnsi" w:hAnsiTheme="minorHAnsi" w:cstheme="minorHAnsi"/>
          <w:b/>
          <w:bCs/>
          <w:color w:val="auto"/>
          <w:sz w:val="22"/>
          <w:szCs w:val="22"/>
        </w:rPr>
      </w:pPr>
    </w:p>
    <w:p w14:paraId="4AA69911" w14:textId="1D7E64F0" w:rsidR="000366B1" w:rsidRDefault="00792C91" w:rsidP="00AF66EB">
      <w:pPr>
        <w:pStyle w:val="Default"/>
        <w:spacing w:line="276" w:lineRule="auto"/>
        <w:ind w:left="284" w:hanging="284"/>
        <w:jc w:val="center"/>
        <w:rPr>
          <w:rFonts w:asciiTheme="minorHAnsi" w:hAnsiTheme="minorHAnsi" w:cstheme="minorHAnsi"/>
          <w:b/>
          <w:bCs/>
          <w:color w:val="auto"/>
          <w:sz w:val="22"/>
          <w:szCs w:val="22"/>
        </w:rPr>
      </w:pPr>
      <w:r w:rsidRPr="00AF66EB">
        <w:rPr>
          <w:rFonts w:asciiTheme="minorHAnsi" w:hAnsiTheme="minorHAnsi" w:cstheme="minorHAnsi"/>
          <w:b/>
          <w:bCs/>
          <w:color w:val="auto"/>
          <w:sz w:val="22"/>
          <w:szCs w:val="22"/>
        </w:rPr>
        <w:t>§ 1</w:t>
      </w:r>
      <w:r w:rsidR="00C94DD5">
        <w:rPr>
          <w:rFonts w:asciiTheme="minorHAnsi" w:hAnsiTheme="minorHAnsi" w:cstheme="minorHAnsi"/>
          <w:b/>
          <w:bCs/>
          <w:color w:val="auto"/>
          <w:sz w:val="22"/>
          <w:szCs w:val="22"/>
        </w:rPr>
        <w:t>6</w:t>
      </w:r>
    </w:p>
    <w:p w14:paraId="7B8B7FF5" w14:textId="347D6C0A" w:rsidR="00792C91" w:rsidRPr="00AF66EB" w:rsidRDefault="00792C91" w:rsidP="00AF66EB">
      <w:pPr>
        <w:pStyle w:val="Default"/>
        <w:spacing w:line="276" w:lineRule="auto"/>
        <w:ind w:left="284" w:hanging="284"/>
        <w:jc w:val="center"/>
        <w:rPr>
          <w:rFonts w:asciiTheme="minorHAnsi" w:hAnsiTheme="minorHAnsi" w:cstheme="minorHAnsi"/>
          <w:b/>
          <w:bCs/>
          <w:color w:val="auto"/>
          <w:sz w:val="22"/>
          <w:szCs w:val="22"/>
        </w:rPr>
      </w:pPr>
      <w:r w:rsidRPr="00AF66EB">
        <w:rPr>
          <w:rFonts w:asciiTheme="minorHAnsi" w:hAnsiTheme="minorHAnsi" w:cstheme="minorHAnsi"/>
          <w:b/>
          <w:bCs/>
          <w:color w:val="auto"/>
          <w:sz w:val="22"/>
          <w:szCs w:val="22"/>
        </w:rPr>
        <w:t>Postępowanie reklamacyjne</w:t>
      </w:r>
    </w:p>
    <w:p w14:paraId="1C868A58" w14:textId="418F2D12" w:rsidR="00792C91" w:rsidRPr="00AF66EB" w:rsidRDefault="00792C91">
      <w:pPr>
        <w:pStyle w:val="Default"/>
        <w:numPr>
          <w:ilvl w:val="0"/>
          <w:numId w:val="8"/>
        </w:numPr>
        <w:spacing w:line="276" w:lineRule="auto"/>
        <w:ind w:left="284" w:hanging="284"/>
        <w:jc w:val="both"/>
        <w:rPr>
          <w:rFonts w:asciiTheme="minorHAnsi" w:hAnsiTheme="minorHAnsi" w:cstheme="minorHAnsi"/>
          <w:sz w:val="22"/>
          <w:szCs w:val="22"/>
        </w:rPr>
      </w:pPr>
      <w:r w:rsidRPr="00AF66EB">
        <w:rPr>
          <w:rFonts w:asciiTheme="minorHAnsi" w:hAnsiTheme="minorHAnsi" w:cstheme="minorHAnsi"/>
          <w:b/>
          <w:bCs/>
          <w:color w:val="auto"/>
          <w:sz w:val="22"/>
          <w:szCs w:val="22"/>
        </w:rPr>
        <w:t xml:space="preserve"> </w:t>
      </w:r>
      <w:r w:rsidRPr="00AF66EB">
        <w:rPr>
          <w:rFonts w:asciiTheme="minorHAnsi" w:hAnsiTheme="minorHAnsi" w:cstheme="minorHAnsi"/>
          <w:sz w:val="22"/>
          <w:szCs w:val="22"/>
        </w:rPr>
        <w:t xml:space="preserve">Strony ustalają, że w razie powstania sporu związanego z wykonaniem Umowy w sprawie zamówienia publicznego zobowiązane są wyczerpać drogę postępowania reklamacyjnego. </w:t>
      </w:r>
    </w:p>
    <w:p w14:paraId="70761627" w14:textId="77777777" w:rsidR="00792C91" w:rsidRPr="00AF66EB" w:rsidRDefault="00792C91">
      <w:pPr>
        <w:pStyle w:val="Default"/>
        <w:numPr>
          <w:ilvl w:val="0"/>
          <w:numId w:val="8"/>
        </w:numPr>
        <w:spacing w:line="276" w:lineRule="auto"/>
        <w:ind w:left="284" w:hanging="284"/>
        <w:jc w:val="both"/>
        <w:rPr>
          <w:rFonts w:asciiTheme="minorHAnsi" w:hAnsiTheme="minorHAnsi" w:cstheme="minorHAnsi"/>
          <w:sz w:val="22"/>
          <w:szCs w:val="22"/>
        </w:rPr>
      </w:pPr>
      <w:r w:rsidRPr="00AF66EB">
        <w:rPr>
          <w:rFonts w:asciiTheme="minorHAnsi" w:hAnsiTheme="minorHAnsi" w:cstheme="minorHAnsi"/>
          <w:sz w:val="22"/>
          <w:szCs w:val="22"/>
        </w:rPr>
        <w:t>Strona zobowiązana jest do pisemnego ustosunkowania się do roszczeń Strony przeciwnej w ciągu 30 dni od chwili zgłoszenia roszczeń.</w:t>
      </w:r>
    </w:p>
    <w:p w14:paraId="7D3CBB3E" w14:textId="0A92A9F2" w:rsidR="00792C91" w:rsidRPr="00AF66EB" w:rsidRDefault="00792C91">
      <w:pPr>
        <w:pStyle w:val="Default"/>
        <w:numPr>
          <w:ilvl w:val="0"/>
          <w:numId w:val="8"/>
        </w:numPr>
        <w:spacing w:line="276" w:lineRule="auto"/>
        <w:ind w:left="284" w:hanging="284"/>
        <w:jc w:val="both"/>
        <w:rPr>
          <w:rFonts w:asciiTheme="minorHAnsi" w:hAnsiTheme="minorHAnsi" w:cstheme="minorHAnsi"/>
          <w:sz w:val="22"/>
          <w:szCs w:val="22"/>
        </w:rPr>
      </w:pPr>
      <w:r w:rsidRPr="00AF66EB">
        <w:rPr>
          <w:rFonts w:asciiTheme="minorHAnsi" w:hAnsiTheme="minorHAnsi" w:cstheme="minorHAnsi"/>
          <w:sz w:val="22"/>
          <w:szCs w:val="22"/>
        </w:rPr>
        <w:t>Jeżeli Strona odmówi uznania roszczeń lub nie udzieli odpowiedzi na roszczenie w terminie</w:t>
      </w:r>
      <w:r w:rsidR="00515063">
        <w:rPr>
          <w:rFonts w:asciiTheme="minorHAnsi" w:hAnsiTheme="minorHAnsi" w:cstheme="minorHAnsi"/>
          <w:sz w:val="22"/>
          <w:szCs w:val="22"/>
        </w:rPr>
        <w:t>,</w:t>
      </w:r>
      <w:r w:rsidRPr="00AF66EB">
        <w:rPr>
          <w:rFonts w:asciiTheme="minorHAnsi" w:hAnsiTheme="minorHAnsi" w:cstheme="minorHAnsi"/>
          <w:sz w:val="22"/>
          <w:szCs w:val="22"/>
        </w:rPr>
        <w:t xml:space="preserve"> o którym mowa w ust. 2 niniejszego paragrafu, Strona przeciwna może wystąpić do Sądu.</w:t>
      </w:r>
    </w:p>
    <w:p w14:paraId="1DE83B14" w14:textId="77777777" w:rsidR="00792C91" w:rsidRPr="00AF66EB" w:rsidRDefault="00792C91">
      <w:pPr>
        <w:pStyle w:val="Default"/>
        <w:numPr>
          <w:ilvl w:val="0"/>
          <w:numId w:val="8"/>
        </w:numPr>
        <w:spacing w:line="276" w:lineRule="auto"/>
        <w:ind w:left="284" w:hanging="284"/>
        <w:jc w:val="both"/>
        <w:rPr>
          <w:rFonts w:asciiTheme="minorHAnsi" w:hAnsiTheme="minorHAnsi" w:cstheme="minorHAnsi"/>
          <w:sz w:val="22"/>
          <w:szCs w:val="22"/>
        </w:rPr>
      </w:pPr>
      <w:r w:rsidRPr="00AF66EB">
        <w:rPr>
          <w:rFonts w:asciiTheme="minorHAnsi" w:hAnsiTheme="minorHAnsi" w:cstheme="minorHAnsi"/>
          <w:sz w:val="22"/>
          <w:szCs w:val="22"/>
        </w:rPr>
        <w:t xml:space="preserve">Strony deklarują wolę polubownego załatwienia ewentualnych sporów wynikłych z realizacji Umowy. </w:t>
      </w:r>
    </w:p>
    <w:p w14:paraId="712F23FD" w14:textId="73922DF4" w:rsidR="00792C91" w:rsidRPr="00AF66EB" w:rsidRDefault="00792C91">
      <w:pPr>
        <w:pStyle w:val="Default"/>
        <w:numPr>
          <w:ilvl w:val="0"/>
          <w:numId w:val="8"/>
        </w:numPr>
        <w:spacing w:line="276" w:lineRule="auto"/>
        <w:ind w:left="284" w:hanging="284"/>
        <w:jc w:val="both"/>
        <w:rPr>
          <w:rFonts w:asciiTheme="minorHAnsi" w:hAnsiTheme="minorHAnsi" w:cstheme="minorHAnsi"/>
          <w:sz w:val="22"/>
          <w:szCs w:val="22"/>
        </w:rPr>
      </w:pPr>
      <w:r w:rsidRPr="00AF66EB">
        <w:rPr>
          <w:rFonts w:asciiTheme="minorHAnsi" w:hAnsiTheme="minorHAnsi" w:cstheme="minorHAnsi"/>
          <w:sz w:val="22"/>
          <w:szCs w:val="22"/>
        </w:rPr>
        <w:lastRenderedPageBreak/>
        <w:t>W przypadku braku porozumienia wszelkie roszczenia rozstrzygane będą przez Sąd właściwy</w:t>
      </w:r>
      <w:r w:rsidR="008A5EC8" w:rsidRPr="00AF66EB">
        <w:rPr>
          <w:rFonts w:asciiTheme="minorHAnsi" w:hAnsiTheme="minorHAnsi" w:cstheme="minorHAnsi"/>
          <w:sz w:val="22"/>
          <w:szCs w:val="22"/>
        </w:rPr>
        <w:br/>
      </w:r>
      <w:r w:rsidRPr="00AF66EB">
        <w:rPr>
          <w:rFonts w:asciiTheme="minorHAnsi" w:hAnsiTheme="minorHAnsi" w:cstheme="minorHAnsi"/>
          <w:sz w:val="22"/>
          <w:szCs w:val="22"/>
        </w:rPr>
        <w:t xml:space="preserve">dla siedziby Zamawiającego. </w:t>
      </w:r>
    </w:p>
    <w:p w14:paraId="09C52D15" w14:textId="0221A719" w:rsidR="00D215DF" w:rsidRPr="00D925CB" w:rsidRDefault="00D215DF" w:rsidP="00D215DF">
      <w:pPr>
        <w:pStyle w:val="Nagwek1"/>
        <w:spacing w:after="0" w:line="276" w:lineRule="auto"/>
        <w:ind w:right="11"/>
        <w:rPr>
          <w:rFonts w:asciiTheme="minorHAnsi" w:hAnsiTheme="minorHAnsi" w:cstheme="minorHAnsi"/>
        </w:rPr>
      </w:pPr>
      <w:r w:rsidRPr="00D925CB">
        <w:rPr>
          <w:rFonts w:asciiTheme="minorHAnsi" w:hAnsiTheme="minorHAnsi" w:cstheme="minorHAnsi"/>
        </w:rPr>
        <w:t>§ 1</w:t>
      </w:r>
      <w:r>
        <w:rPr>
          <w:rFonts w:asciiTheme="minorHAnsi" w:hAnsiTheme="minorHAnsi" w:cstheme="minorHAnsi"/>
        </w:rPr>
        <w:t>7</w:t>
      </w:r>
    </w:p>
    <w:p w14:paraId="6C5F3314" w14:textId="77777777" w:rsidR="00D215DF" w:rsidRPr="00D925CB" w:rsidRDefault="00D215DF" w:rsidP="00D215DF">
      <w:pPr>
        <w:pStyle w:val="Nagwek1"/>
        <w:spacing w:after="0" w:line="276" w:lineRule="auto"/>
        <w:ind w:right="11"/>
        <w:rPr>
          <w:rFonts w:asciiTheme="minorHAnsi" w:hAnsiTheme="minorHAnsi" w:cstheme="minorHAnsi"/>
        </w:rPr>
      </w:pPr>
      <w:r w:rsidRPr="00D925CB">
        <w:rPr>
          <w:rFonts w:asciiTheme="minorHAnsi" w:hAnsiTheme="minorHAnsi" w:cstheme="minorHAnsi"/>
        </w:rPr>
        <w:t>Ochrona danych osobowych</w:t>
      </w:r>
    </w:p>
    <w:p w14:paraId="1B3765CD" w14:textId="77777777" w:rsidR="00D215DF" w:rsidRPr="008A7CDB" w:rsidRDefault="00D215DF" w:rsidP="00D215DF">
      <w:pPr>
        <w:pStyle w:val="Default"/>
        <w:spacing w:line="276" w:lineRule="auto"/>
        <w:ind w:left="284" w:hanging="284"/>
        <w:jc w:val="both"/>
        <w:rPr>
          <w:rFonts w:asciiTheme="minorHAnsi" w:hAnsiTheme="minorHAnsi" w:cstheme="minorHAnsi"/>
          <w:b/>
          <w:bCs/>
          <w:color w:val="auto"/>
          <w:sz w:val="22"/>
          <w:szCs w:val="22"/>
        </w:rPr>
      </w:pPr>
    </w:p>
    <w:p w14:paraId="374933BA" w14:textId="77777777" w:rsidR="00D215DF" w:rsidRPr="008A7CDB" w:rsidRDefault="00D215DF" w:rsidP="00D215DF">
      <w:pPr>
        <w:pStyle w:val="Default"/>
        <w:spacing w:line="276" w:lineRule="auto"/>
        <w:jc w:val="both"/>
        <w:rPr>
          <w:rFonts w:asciiTheme="minorHAnsi" w:hAnsiTheme="minorHAnsi" w:cstheme="minorHAnsi"/>
          <w:sz w:val="22"/>
          <w:szCs w:val="22"/>
        </w:rPr>
      </w:pPr>
      <w:r w:rsidRPr="008A7CDB">
        <w:rPr>
          <w:rFonts w:asciiTheme="minorHAnsi" w:hAnsiTheme="minorHAnsi" w:cstheme="minorHAnsi"/>
          <w:sz w:val="22"/>
          <w:szCs w:val="2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 </w:t>
      </w:r>
    </w:p>
    <w:p w14:paraId="0E5240A3" w14:textId="77777777" w:rsidR="00D215DF" w:rsidRDefault="00D215DF" w:rsidP="00D215DF">
      <w:pPr>
        <w:pStyle w:val="Default"/>
        <w:numPr>
          <w:ilvl w:val="0"/>
          <w:numId w:val="34"/>
        </w:numPr>
        <w:spacing w:line="276" w:lineRule="auto"/>
        <w:ind w:left="426" w:hanging="425"/>
        <w:jc w:val="both"/>
        <w:rPr>
          <w:rFonts w:asciiTheme="minorHAnsi" w:hAnsiTheme="minorHAnsi" w:cstheme="minorHAnsi"/>
          <w:sz w:val="22"/>
          <w:szCs w:val="22"/>
        </w:rPr>
      </w:pPr>
      <w:r w:rsidRPr="008A7CDB">
        <w:rPr>
          <w:rFonts w:asciiTheme="minorHAnsi" w:hAnsiTheme="minorHAnsi" w:cstheme="minorHAnsi"/>
          <w:sz w:val="22"/>
          <w:szCs w:val="22"/>
        </w:rPr>
        <w:t>Administratorem danych osobowych przetwarzanych jest Starosta Milicki, ul. Wojska Polskiego 38, 56-300 Milicz, tel. 71 38 40</w:t>
      </w:r>
      <w:r>
        <w:rPr>
          <w:rFonts w:asciiTheme="minorHAnsi" w:hAnsiTheme="minorHAnsi" w:cstheme="minorHAnsi"/>
          <w:sz w:val="22"/>
          <w:szCs w:val="22"/>
        </w:rPr>
        <w:t> </w:t>
      </w:r>
      <w:r w:rsidRPr="008A7CDB">
        <w:rPr>
          <w:rFonts w:asciiTheme="minorHAnsi" w:hAnsiTheme="minorHAnsi" w:cstheme="minorHAnsi"/>
          <w:sz w:val="22"/>
          <w:szCs w:val="22"/>
        </w:rPr>
        <w:t>704.</w:t>
      </w:r>
    </w:p>
    <w:p w14:paraId="04866D6F" w14:textId="77777777" w:rsidR="00D215DF" w:rsidRDefault="00D215DF" w:rsidP="00D215DF">
      <w:pPr>
        <w:pStyle w:val="Default"/>
        <w:numPr>
          <w:ilvl w:val="0"/>
          <w:numId w:val="34"/>
        </w:numPr>
        <w:spacing w:line="276" w:lineRule="auto"/>
        <w:ind w:left="426" w:hanging="425"/>
        <w:jc w:val="both"/>
        <w:rPr>
          <w:rFonts w:asciiTheme="minorHAnsi" w:hAnsiTheme="minorHAnsi" w:cstheme="minorHAnsi"/>
          <w:sz w:val="22"/>
          <w:szCs w:val="22"/>
        </w:rPr>
      </w:pPr>
      <w:r w:rsidRPr="008A5EC8">
        <w:rPr>
          <w:rFonts w:asciiTheme="minorHAnsi" w:hAnsiTheme="minorHAnsi" w:cstheme="minorHAnsi"/>
          <w:sz w:val="22"/>
          <w:szCs w:val="22"/>
        </w:rPr>
        <w:t xml:space="preserve">Kontakt do Inspektora Ochrony Danych Osobowych w Starostwie Powiatowym w Miliczu – iod@milicz-powiat.pl. </w:t>
      </w:r>
    </w:p>
    <w:p w14:paraId="3420E1FD" w14:textId="7BB08294" w:rsidR="00D215DF" w:rsidRDefault="00D215DF" w:rsidP="00D215DF">
      <w:pPr>
        <w:pStyle w:val="Default"/>
        <w:numPr>
          <w:ilvl w:val="0"/>
          <w:numId w:val="34"/>
        </w:numPr>
        <w:spacing w:line="276" w:lineRule="auto"/>
        <w:ind w:left="426" w:hanging="425"/>
        <w:jc w:val="both"/>
        <w:rPr>
          <w:rFonts w:asciiTheme="minorHAnsi" w:hAnsiTheme="minorHAnsi" w:cstheme="minorHAnsi"/>
          <w:sz w:val="22"/>
          <w:szCs w:val="22"/>
        </w:rPr>
      </w:pPr>
      <w:r w:rsidRPr="008A5EC8">
        <w:rPr>
          <w:rFonts w:asciiTheme="minorHAnsi" w:hAnsiTheme="minorHAnsi" w:cstheme="minorHAnsi"/>
          <w:sz w:val="22"/>
          <w:szCs w:val="22"/>
        </w:rPr>
        <w:t>Pozyskane dane osobowe przetwarzane będą na podstawie art. 6 ust. 1 lit. c RODO w celu związanym z postępowaniem o udzielenie zamówienia publicznego pn.: „</w:t>
      </w:r>
      <w:r>
        <w:rPr>
          <w:rFonts w:asciiTheme="minorHAnsi" w:hAnsiTheme="minorHAnsi" w:cstheme="minorHAnsi"/>
          <w:sz w:val="22"/>
          <w:szCs w:val="22"/>
        </w:rPr>
        <w:t>Zagospodarowanie terenu nad zalewem w Miliczu z uwzględnieniem zielno-niebieskiej infrastruktury” w zakresie wynikającym z części III zamówienia tj. Montaż instalacji monitoringu wizyjnego CCTV</w:t>
      </w:r>
      <w:r w:rsidRPr="008A5EC8">
        <w:rPr>
          <w:rFonts w:asciiTheme="minorHAnsi" w:hAnsiTheme="minorHAnsi" w:cstheme="minorHAnsi"/>
          <w:sz w:val="22"/>
          <w:szCs w:val="22"/>
        </w:rPr>
        <w:t>”,</w:t>
      </w:r>
      <w:r>
        <w:rPr>
          <w:rFonts w:asciiTheme="minorHAnsi" w:hAnsiTheme="minorHAnsi" w:cstheme="minorHAnsi"/>
          <w:sz w:val="22"/>
          <w:szCs w:val="22"/>
        </w:rPr>
        <w:t xml:space="preserve"> nr postępowania ……………………….</w:t>
      </w:r>
      <w:r w:rsidRPr="008A5EC8">
        <w:rPr>
          <w:rFonts w:asciiTheme="minorHAnsi" w:hAnsiTheme="minorHAnsi" w:cstheme="minorHAnsi"/>
          <w:sz w:val="22"/>
          <w:szCs w:val="22"/>
        </w:rPr>
        <w:t xml:space="preserve"> Prowadzonym</w:t>
      </w:r>
      <w:r>
        <w:rPr>
          <w:rFonts w:asciiTheme="minorHAnsi" w:hAnsiTheme="minorHAnsi" w:cstheme="minorHAnsi"/>
          <w:sz w:val="22"/>
          <w:szCs w:val="22"/>
        </w:rPr>
        <w:t xml:space="preserve"> </w:t>
      </w:r>
      <w:r w:rsidRPr="008A5EC8">
        <w:rPr>
          <w:rFonts w:asciiTheme="minorHAnsi" w:hAnsiTheme="minorHAnsi" w:cstheme="minorHAnsi"/>
          <w:sz w:val="22"/>
          <w:szCs w:val="22"/>
        </w:rPr>
        <w:t xml:space="preserve">w trybie podstawowym bez negocjacji. </w:t>
      </w:r>
    </w:p>
    <w:p w14:paraId="6C8A7642" w14:textId="77777777" w:rsidR="00D215DF" w:rsidRDefault="00D215DF" w:rsidP="00D215DF">
      <w:pPr>
        <w:pStyle w:val="Default"/>
        <w:numPr>
          <w:ilvl w:val="0"/>
          <w:numId w:val="34"/>
        </w:numPr>
        <w:spacing w:line="276" w:lineRule="auto"/>
        <w:ind w:left="426" w:hanging="425"/>
        <w:jc w:val="both"/>
        <w:rPr>
          <w:rFonts w:asciiTheme="minorHAnsi" w:hAnsiTheme="minorHAnsi" w:cstheme="minorHAnsi"/>
          <w:sz w:val="22"/>
          <w:szCs w:val="22"/>
        </w:rPr>
      </w:pPr>
      <w:r w:rsidRPr="008A5EC8">
        <w:rPr>
          <w:rFonts w:asciiTheme="minorHAnsi" w:hAnsiTheme="minorHAnsi" w:cstheme="minorHAnsi"/>
          <w:sz w:val="22"/>
          <w:szCs w:val="22"/>
        </w:rPr>
        <w:t xml:space="preserve">Odbiorcami pozyskanych danych osobowych będą osoby lub podmioty, którym udostępniona zostanie dokumentacja postępowania w oparciu o przepisy ustawy z dnia 11 września 2019 r. – Prawo zamówień publicznych (Dz. U. z 2024 r., poz. 1320 t.j.), dalej „ustawa Pzp”. </w:t>
      </w:r>
    </w:p>
    <w:p w14:paraId="16E7A988" w14:textId="77777777" w:rsidR="00D215DF" w:rsidRDefault="00D215DF" w:rsidP="00D215DF">
      <w:pPr>
        <w:pStyle w:val="Default"/>
        <w:numPr>
          <w:ilvl w:val="0"/>
          <w:numId w:val="34"/>
        </w:numPr>
        <w:spacing w:line="276" w:lineRule="auto"/>
        <w:ind w:left="426" w:hanging="425"/>
        <w:jc w:val="both"/>
        <w:rPr>
          <w:rFonts w:asciiTheme="minorHAnsi" w:hAnsiTheme="minorHAnsi" w:cstheme="minorHAnsi"/>
          <w:sz w:val="22"/>
          <w:szCs w:val="22"/>
        </w:rPr>
      </w:pPr>
      <w:r w:rsidRPr="008A5EC8">
        <w:rPr>
          <w:rFonts w:asciiTheme="minorHAnsi" w:hAnsiTheme="minorHAnsi" w:cstheme="minorHAnsi"/>
          <w:sz w:val="22"/>
          <w:szCs w:val="22"/>
        </w:rPr>
        <w:t xml:space="preserve">Odbiorcami pozyskanych danych osobowych będą osoby lub podmioty, którym udostępniona zostanie dokumentacja postępowania w oparciu o przepisy ustawy z dnia 11 września 2019 r. – Prawo zamówień publicznych (Dz. U. z 2024 r., poz. 1320 t.j.) dalej „ustawa Pzp”. </w:t>
      </w:r>
    </w:p>
    <w:p w14:paraId="505F7B15" w14:textId="77777777" w:rsidR="00D215DF" w:rsidRDefault="00D215DF" w:rsidP="00D215DF">
      <w:pPr>
        <w:pStyle w:val="Default"/>
        <w:numPr>
          <w:ilvl w:val="0"/>
          <w:numId w:val="34"/>
        </w:numPr>
        <w:spacing w:line="276" w:lineRule="auto"/>
        <w:ind w:left="426" w:hanging="425"/>
        <w:jc w:val="both"/>
        <w:rPr>
          <w:rFonts w:asciiTheme="minorHAnsi" w:hAnsiTheme="minorHAnsi" w:cstheme="minorHAnsi"/>
          <w:sz w:val="22"/>
          <w:szCs w:val="22"/>
        </w:rPr>
      </w:pPr>
      <w:r w:rsidRPr="008A5EC8">
        <w:rPr>
          <w:rFonts w:asciiTheme="minorHAnsi" w:hAnsiTheme="minorHAnsi" w:cstheme="minorHAnsi"/>
          <w:sz w:val="22"/>
          <w:szCs w:val="22"/>
        </w:rPr>
        <w:t xml:space="preserve">Dane osobowe będą przechowywane, zgodnie z Rozporządzeniem Prezesa Rady Ministrów z dnia 18 stycznia 2011 r. w sprawie instrukcji kancelaryjnej, jednolitych rzeczowych wykazów akt oraz instrukcji w sprawie organizacji i zakresu działania archiwów zakładowych (Dz. U. z 2011 r. nr 14 poz. 67 ze. zm.), przez okres 5 lat od daty dokonania końcowego odbioru robót. </w:t>
      </w:r>
    </w:p>
    <w:p w14:paraId="7A01A2B3" w14:textId="77777777" w:rsidR="00D215DF" w:rsidRDefault="00D215DF" w:rsidP="00D215DF">
      <w:pPr>
        <w:pStyle w:val="Default"/>
        <w:numPr>
          <w:ilvl w:val="0"/>
          <w:numId w:val="34"/>
        </w:numPr>
        <w:spacing w:line="276" w:lineRule="auto"/>
        <w:ind w:left="426" w:hanging="425"/>
        <w:jc w:val="both"/>
        <w:rPr>
          <w:rFonts w:asciiTheme="minorHAnsi" w:hAnsiTheme="minorHAnsi" w:cstheme="minorHAnsi"/>
          <w:sz w:val="22"/>
          <w:szCs w:val="22"/>
        </w:rPr>
      </w:pPr>
      <w:r w:rsidRPr="008A5EC8">
        <w:rPr>
          <w:rFonts w:asciiTheme="minorHAnsi" w:hAnsiTheme="minorHAnsi" w:cstheme="minorHAnsi"/>
          <w:sz w:val="22"/>
          <w:szCs w:val="22"/>
        </w:rPr>
        <w:t>Obowiązek podania danych osobowych bezpośrednio dotyczących jest wymogiem ustawowym określonym w przepisach ustawy Pzp, związanym z udziałem</w:t>
      </w:r>
      <w:r>
        <w:rPr>
          <w:rFonts w:asciiTheme="minorHAnsi" w:hAnsiTheme="minorHAnsi" w:cstheme="minorHAnsi"/>
          <w:sz w:val="22"/>
          <w:szCs w:val="22"/>
        </w:rPr>
        <w:t xml:space="preserve"> </w:t>
      </w:r>
      <w:r w:rsidRPr="008A5EC8">
        <w:rPr>
          <w:rFonts w:asciiTheme="minorHAnsi" w:hAnsiTheme="minorHAnsi" w:cstheme="minorHAnsi"/>
          <w:sz w:val="22"/>
          <w:szCs w:val="22"/>
        </w:rPr>
        <w:t xml:space="preserve">w postępowaniu o udzielenie zamówienia publicznego; konsekwencje niepodania określonych danych wynikają z ustawy Pzp. </w:t>
      </w:r>
    </w:p>
    <w:p w14:paraId="2BCBB792" w14:textId="77777777" w:rsidR="00D215DF" w:rsidRDefault="00D215DF" w:rsidP="00D215DF">
      <w:pPr>
        <w:pStyle w:val="Default"/>
        <w:numPr>
          <w:ilvl w:val="0"/>
          <w:numId w:val="34"/>
        </w:numPr>
        <w:spacing w:line="276" w:lineRule="auto"/>
        <w:ind w:left="426" w:hanging="425"/>
        <w:jc w:val="both"/>
        <w:rPr>
          <w:rFonts w:asciiTheme="minorHAnsi" w:hAnsiTheme="minorHAnsi" w:cstheme="minorHAnsi"/>
          <w:sz w:val="22"/>
          <w:szCs w:val="22"/>
        </w:rPr>
      </w:pPr>
      <w:r w:rsidRPr="008A5EC8">
        <w:rPr>
          <w:rFonts w:asciiTheme="minorHAnsi" w:hAnsiTheme="minorHAnsi" w:cstheme="minorHAnsi"/>
          <w:sz w:val="22"/>
          <w:szCs w:val="22"/>
        </w:rPr>
        <w:t xml:space="preserve">W odniesieniu do danych osobowych decyzje nie będą podejmowane w sposób zautomatyzowany, stosowanie do art. 22 RODO. </w:t>
      </w:r>
    </w:p>
    <w:p w14:paraId="414E3055" w14:textId="77777777" w:rsidR="00D215DF" w:rsidRDefault="00D215DF" w:rsidP="00D215DF">
      <w:pPr>
        <w:pStyle w:val="Default"/>
        <w:numPr>
          <w:ilvl w:val="0"/>
          <w:numId w:val="34"/>
        </w:numPr>
        <w:spacing w:line="276" w:lineRule="auto"/>
        <w:ind w:left="426" w:hanging="425"/>
        <w:jc w:val="both"/>
        <w:rPr>
          <w:rFonts w:asciiTheme="minorHAnsi" w:hAnsiTheme="minorHAnsi" w:cstheme="minorHAnsi"/>
          <w:sz w:val="22"/>
          <w:szCs w:val="22"/>
        </w:rPr>
      </w:pPr>
      <w:r w:rsidRPr="008A5EC8">
        <w:rPr>
          <w:rFonts w:asciiTheme="minorHAnsi" w:hAnsiTheme="minorHAnsi" w:cstheme="minorHAnsi"/>
          <w:sz w:val="22"/>
          <w:szCs w:val="22"/>
        </w:rPr>
        <w:t xml:space="preserve">Osoba, której dane osobowe zostaną pozyskane w niniejszym postępowaniu, posiada: </w:t>
      </w:r>
    </w:p>
    <w:p w14:paraId="6FA113FA" w14:textId="77777777" w:rsidR="00D215DF" w:rsidRDefault="00D215DF" w:rsidP="00D215DF">
      <w:pPr>
        <w:pStyle w:val="Default"/>
        <w:numPr>
          <w:ilvl w:val="0"/>
          <w:numId w:val="35"/>
        </w:numPr>
        <w:spacing w:line="276" w:lineRule="auto"/>
        <w:ind w:left="709"/>
        <w:jc w:val="both"/>
        <w:rPr>
          <w:rFonts w:asciiTheme="minorHAnsi" w:hAnsiTheme="minorHAnsi" w:cstheme="minorHAnsi"/>
          <w:sz w:val="22"/>
          <w:szCs w:val="22"/>
        </w:rPr>
      </w:pPr>
      <w:r w:rsidRPr="008A5EC8">
        <w:rPr>
          <w:rFonts w:asciiTheme="minorHAnsi" w:hAnsiTheme="minorHAnsi" w:cstheme="minorHAnsi"/>
          <w:sz w:val="22"/>
          <w:szCs w:val="22"/>
        </w:rPr>
        <w:t xml:space="preserve">na podstawie art. 15 RODO prawo dostępu do danych osobowych jej dotyczących; </w:t>
      </w:r>
    </w:p>
    <w:p w14:paraId="11885BA1" w14:textId="77777777" w:rsidR="00D215DF" w:rsidRDefault="00D215DF" w:rsidP="00D215DF">
      <w:pPr>
        <w:pStyle w:val="Default"/>
        <w:numPr>
          <w:ilvl w:val="0"/>
          <w:numId w:val="35"/>
        </w:numPr>
        <w:spacing w:line="276" w:lineRule="auto"/>
        <w:ind w:left="709"/>
        <w:jc w:val="both"/>
        <w:rPr>
          <w:rFonts w:asciiTheme="minorHAnsi" w:hAnsiTheme="minorHAnsi" w:cstheme="minorHAnsi"/>
          <w:sz w:val="22"/>
          <w:szCs w:val="22"/>
        </w:rPr>
      </w:pPr>
      <w:r w:rsidRPr="008A5EC8">
        <w:rPr>
          <w:rFonts w:asciiTheme="minorHAnsi" w:hAnsiTheme="minorHAnsi" w:cstheme="minorHAnsi"/>
          <w:sz w:val="22"/>
          <w:szCs w:val="22"/>
        </w:rPr>
        <w:t xml:space="preserve">na podstawie art. 16 RODO prawo do sprostowania jej danych osobowych; </w:t>
      </w:r>
    </w:p>
    <w:p w14:paraId="372FE211" w14:textId="77777777" w:rsidR="00D215DF" w:rsidRDefault="00D215DF" w:rsidP="00D215DF">
      <w:pPr>
        <w:pStyle w:val="Default"/>
        <w:numPr>
          <w:ilvl w:val="0"/>
          <w:numId w:val="35"/>
        </w:numPr>
        <w:spacing w:line="276" w:lineRule="auto"/>
        <w:ind w:left="709"/>
        <w:jc w:val="both"/>
        <w:rPr>
          <w:rFonts w:asciiTheme="minorHAnsi" w:hAnsiTheme="minorHAnsi" w:cstheme="minorHAnsi"/>
          <w:sz w:val="22"/>
          <w:szCs w:val="22"/>
        </w:rPr>
      </w:pPr>
      <w:r w:rsidRPr="008A5EC8">
        <w:rPr>
          <w:rFonts w:asciiTheme="minorHAnsi" w:hAnsiTheme="minorHAnsi" w:cstheme="minorHAnsi"/>
          <w:sz w:val="22"/>
          <w:szCs w:val="22"/>
        </w:rPr>
        <w:t>na podstawie art. 18 RODO prawo żądania od administratora ograniczenia przetwarzania jej danych osobowych z zastrzeżeniem przypadków, o których mowa</w:t>
      </w:r>
      <w:r>
        <w:rPr>
          <w:rFonts w:asciiTheme="minorHAnsi" w:hAnsiTheme="minorHAnsi" w:cstheme="minorHAnsi"/>
          <w:sz w:val="22"/>
          <w:szCs w:val="22"/>
        </w:rPr>
        <w:t xml:space="preserve"> </w:t>
      </w:r>
      <w:r w:rsidRPr="008A5EC8">
        <w:rPr>
          <w:rFonts w:asciiTheme="minorHAnsi" w:hAnsiTheme="minorHAnsi" w:cstheme="minorHAnsi"/>
          <w:sz w:val="22"/>
          <w:szCs w:val="22"/>
        </w:rPr>
        <w:t>w art. 18 ust. 2 RODO;</w:t>
      </w:r>
    </w:p>
    <w:p w14:paraId="430070F4" w14:textId="77777777" w:rsidR="00D215DF" w:rsidRPr="008A5EC8" w:rsidRDefault="00D215DF" w:rsidP="00D215DF">
      <w:pPr>
        <w:pStyle w:val="Default"/>
        <w:numPr>
          <w:ilvl w:val="0"/>
          <w:numId w:val="35"/>
        </w:numPr>
        <w:spacing w:line="276" w:lineRule="auto"/>
        <w:ind w:left="709"/>
        <w:jc w:val="both"/>
        <w:rPr>
          <w:rFonts w:asciiTheme="minorHAnsi" w:hAnsiTheme="minorHAnsi" w:cstheme="minorHAnsi"/>
          <w:sz w:val="22"/>
          <w:szCs w:val="22"/>
        </w:rPr>
      </w:pPr>
      <w:r w:rsidRPr="008A5EC8">
        <w:rPr>
          <w:rFonts w:asciiTheme="minorHAnsi" w:hAnsiTheme="minorHAnsi" w:cstheme="minorHAnsi"/>
          <w:sz w:val="22"/>
          <w:szCs w:val="22"/>
        </w:rPr>
        <w:t xml:space="preserve">prawo do wniesienia skargi do Prezesa Urzędu Ochrony Danych Osobowych, gdy uzna, że przetwarzanie jej danych osobowych Pani/Pana dotyczących narusza przepisy RODO. </w:t>
      </w:r>
    </w:p>
    <w:p w14:paraId="02FA2520" w14:textId="77777777" w:rsidR="00D215DF" w:rsidRPr="008A7CDB" w:rsidRDefault="00D215DF" w:rsidP="00D215DF">
      <w:pPr>
        <w:pStyle w:val="Default"/>
        <w:numPr>
          <w:ilvl w:val="0"/>
          <w:numId w:val="34"/>
        </w:numPr>
        <w:spacing w:line="276" w:lineRule="auto"/>
        <w:ind w:left="426" w:hanging="284"/>
        <w:jc w:val="both"/>
        <w:rPr>
          <w:rFonts w:asciiTheme="minorHAnsi" w:hAnsiTheme="minorHAnsi" w:cstheme="minorHAnsi"/>
          <w:sz w:val="22"/>
          <w:szCs w:val="22"/>
        </w:rPr>
      </w:pPr>
      <w:r>
        <w:rPr>
          <w:rFonts w:asciiTheme="minorHAnsi" w:hAnsiTheme="minorHAnsi" w:cstheme="minorHAnsi"/>
          <w:sz w:val="22"/>
          <w:szCs w:val="22"/>
        </w:rPr>
        <w:t xml:space="preserve"> </w:t>
      </w:r>
      <w:r w:rsidRPr="008A7CDB">
        <w:rPr>
          <w:rFonts w:asciiTheme="minorHAnsi" w:hAnsiTheme="minorHAnsi" w:cstheme="minorHAnsi"/>
          <w:sz w:val="22"/>
          <w:szCs w:val="22"/>
        </w:rPr>
        <w:t xml:space="preserve">Osobie, której dane osobowe zostaną pozyskane w niniejszym postępowaniu, nie przysługuje: </w:t>
      </w:r>
    </w:p>
    <w:p w14:paraId="516EDFFE" w14:textId="77777777" w:rsidR="00D215DF" w:rsidRDefault="00D215DF" w:rsidP="00D215DF">
      <w:pPr>
        <w:pStyle w:val="Default"/>
        <w:numPr>
          <w:ilvl w:val="1"/>
          <w:numId w:val="33"/>
        </w:numPr>
        <w:spacing w:line="276" w:lineRule="auto"/>
        <w:ind w:left="709" w:hanging="284"/>
        <w:jc w:val="both"/>
        <w:rPr>
          <w:rFonts w:asciiTheme="minorHAnsi" w:hAnsiTheme="minorHAnsi" w:cstheme="minorHAnsi"/>
          <w:sz w:val="22"/>
          <w:szCs w:val="22"/>
        </w:rPr>
      </w:pPr>
      <w:r w:rsidRPr="008A7CDB">
        <w:rPr>
          <w:rFonts w:asciiTheme="minorHAnsi" w:hAnsiTheme="minorHAnsi" w:cstheme="minorHAnsi"/>
          <w:sz w:val="22"/>
          <w:szCs w:val="22"/>
        </w:rPr>
        <w:t xml:space="preserve">w związku z art. 17 ust. 3 lit. b, d lub e RODO prawo do usunięcia danych osobowych; </w:t>
      </w:r>
    </w:p>
    <w:p w14:paraId="2593E2ED" w14:textId="77777777" w:rsidR="00D215DF" w:rsidRDefault="00D215DF" w:rsidP="00D215DF">
      <w:pPr>
        <w:pStyle w:val="Default"/>
        <w:numPr>
          <w:ilvl w:val="1"/>
          <w:numId w:val="33"/>
        </w:numPr>
        <w:spacing w:line="276" w:lineRule="auto"/>
        <w:ind w:left="709" w:hanging="284"/>
        <w:jc w:val="both"/>
        <w:rPr>
          <w:rFonts w:asciiTheme="minorHAnsi" w:hAnsiTheme="minorHAnsi" w:cstheme="minorHAnsi"/>
          <w:sz w:val="22"/>
          <w:szCs w:val="22"/>
        </w:rPr>
      </w:pPr>
      <w:r w:rsidRPr="008A5EC8">
        <w:rPr>
          <w:rFonts w:asciiTheme="minorHAnsi" w:hAnsiTheme="minorHAnsi" w:cstheme="minorHAnsi"/>
          <w:sz w:val="22"/>
          <w:szCs w:val="22"/>
        </w:rPr>
        <w:t xml:space="preserve">prawo do przenoszenia danych osobowych, o którym mowa w art. 20 RODO; </w:t>
      </w:r>
    </w:p>
    <w:p w14:paraId="35756BCD" w14:textId="77777777" w:rsidR="00D215DF" w:rsidRPr="008A5EC8" w:rsidRDefault="00D215DF" w:rsidP="00D215DF">
      <w:pPr>
        <w:pStyle w:val="Default"/>
        <w:numPr>
          <w:ilvl w:val="1"/>
          <w:numId w:val="33"/>
        </w:numPr>
        <w:spacing w:line="276" w:lineRule="auto"/>
        <w:ind w:left="709" w:hanging="284"/>
        <w:jc w:val="both"/>
        <w:rPr>
          <w:rFonts w:asciiTheme="minorHAnsi" w:hAnsiTheme="minorHAnsi" w:cstheme="minorHAnsi"/>
          <w:sz w:val="22"/>
          <w:szCs w:val="22"/>
        </w:rPr>
      </w:pPr>
      <w:r w:rsidRPr="008A5EC8">
        <w:rPr>
          <w:rFonts w:asciiTheme="minorHAnsi" w:hAnsiTheme="minorHAnsi" w:cstheme="minorHAnsi"/>
          <w:sz w:val="22"/>
          <w:szCs w:val="22"/>
        </w:rPr>
        <w:t xml:space="preserve">na podstawie art. 21 RODO prawo sprzeciwu, wobec przetwarzania danych osobowych, gdyż podstawą prawną przetwarzania danych osobowych jest art. 6 ust. 1 lit. c RODO. </w:t>
      </w:r>
    </w:p>
    <w:p w14:paraId="74B558CF" w14:textId="77777777" w:rsidR="00D215DF" w:rsidRPr="008A7CDB" w:rsidRDefault="00D215DF" w:rsidP="00D215DF">
      <w:pPr>
        <w:pStyle w:val="Default"/>
        <w:numPr>
          <w:ilvl w:val="0"/>
          <w:numId w:val="34"/>
        </w:numPr>
        <w:spacing w:line="276" w:lineRule="auto"/>
        <w:ind w:left="426" w:hanging="284"/>
        <w:jc w:val="both"/>
        <w:rPr>
          <w:rFonts w:asciiTheme="minorHAnsi" w:hAnsiTheme="minorHAnsi" w:cstheme="minorHAnsi"/>
          <w:sz w:val="22"/>
          <w:szCs w:val="22"/>
        </w:rPr>
      </w:pPr>
      <w:r>
        <w:rPr>
          <w:rFonts w:asciiTheme="minorHAnsi" w:hAnsiTheme="minorHAnsi" w:cstheme="minorHAnsi"/>
          <w:sz w:val="22"/>
          <w:szCs w:val="22"/>
        </w:rPr>
        <w:t xml:space="preserve"> </w:t>
      </w:r>
      <w:r w:rsidRPr="008A7CDB">
        <w:rPr>
          <w:rFonts w:asciiTheme="minorHAnsi" w:hAnsiTheme="minorHAnsi" w:cstheme="minorHAnsi"/>
          <w:sz w:val="22"/>
          <w:szCs w:val="22"/>
        </w:rPr>
        <w:t>Wykonawca ubiegając się o udzielenie zamówienia publicznego jest zobowiązany</w:t>
      </w:r>
      <w:r>
        <w:rPr>
          <w:rFonts w:asciiTheme="minorHAnsi" w:hAnsiTheme="minorHAnsi" w:cstheme="minorHAnsi"/>
          <w:sz w:val="22"/>
          <w:szCs w:val="22"/>
        </w:rPr>
        <w:br/>
      </w:r>
      <w:r w:rsidRPr="008A7CDB">
        <w:rPr>
          <w:rFonts w:asciiTheme="minorHAnsi" w:hAnsiTheme="minorHAnsi" w:cstheme="minorHAnsi"/>
          <w:sz w:val="22"/>
          <w:szCs w:val="22"/>
        </w:rPr>
        <w:t>do wypełnienia wszystkich obowiązków formalno-prawnych związanych z udziałem</w:t>
      </w:r>
      <w:r>
        <w:rPr>
          <w:rFonts w:asciiTheme="minorHAnsi" w:hAnsiTheme="minorHAnsi" w:cstheme="minorHAnsi"/>
          <w:sz w:val="22"/>
          <w:szCs w:val="22"/>
        </w:rPr>
        <w:br/>
      </w:r>
      <w:r w:rsidRPr="008A7CDB">
        <w:rPr>
          <w:rFonts w:asciiTheme="minorHAnsi" w:hAnsiTheme="minorHAnsi" w:cstheme="minorHAnsi"/>
          <w:sz w:val="22"/>
          <w:szCs w:val="22"/>
        </w:rPr>
        <w:lastRenderedPageBreak/>
        <w:t>w postępowaniu. Do obowiązków tych należą m.in. obowiązki wynikające z RODO,</w:t>
      </w:r>
      <w:r>
        <w:rPr>
          <w:rFonts w:asciiTheme="minorHAnsi" w:hAnsiTheme="minorHAnsi" w:cstheme="minorHAnsi"/>
          <w:sz w:val="22"/>
          <w:szCs w:val="22"/>
        </w:rPr>
        <w:br/>
      </w:r>
      <w:r w:rsidRPr="008A7CDB">
        <w:rPr>
          <w:rFonts w:asciiTheme="minorHAnsi" w:hAnsiTheme="minorHAnsi" w:cstheme="minorHAnsi"/>
          <w:sz w:val="22"/>
          <w:szCs w:val="22"/>
        </w:rPr>
        <w:t xml:space="preserve">w szczególności obowiązek informacyjny przewidziany w art. 13 RODO względem osób fizycznych, których dane osobowe dotyczą i od których dane te wykonawca bezpośrednio pozyskał. Jednakże obowiązek informacyjny wynikający z art. 13 RODO nie będzie miał zastosowania, gdy i w zakresie, w jakim osoba fizyczna, której dane dotyczą, dysponuje już tymi informacjami (art. 13 ust. 4). Ponadto wykonawca będzie musiał wypełnić obowiązek informacyjny wynikający z art. 14 RODO względem osób fizycznych, których dane przekazuje zamawiającemu i których dane pośrednio pozyskał, chyba że ma zastosowanie co najmniej jedno z włączeń, o których mowa w art. 14 ust. 5 RODO. </w:t>
      </w:r>
    </w:p>
    <w:p w14:paraId="388483D1" w14:textId="77777777" w:rsidR="00792C91" w:rsidRPr="00AF66EB" w:rsidRDefault="00792C91" w:rsidP="00AF66EB">
      <w:pPr>
        <w:pStyle w:val="Default"/>
        <w:tabs>
          <w:tab w:val="left" w:pos="1020"/>
        </w:tabs>
        <w:spacing w:line="276" w:lineRule="auto"/>
        <w:ind w:left="284" w:hanging="284"/>
        <w:jc w:val="both"/>
        <w:rPr>
          <w:rFonts w:asciiTheme="minorHAnsi" w:hAnsiTheme="minorHAnsi" w:cstheme="minorHAnsi"/>
          <w:b/>
          <w:bCs/>
          <w:color w:val="auto"/>
          <w:sz w:val="22"/>
          <w:szCs w:val="22"/>
        </w:rPr>
      </w:pPr>
    </w:p>
    <w:p w14:paraId="0496DCDF" w14:textId="19CD3723" w:rsidR="000366B1" w:rsidRDefault="000366B1" w:rsidP="000366B1">
      <w:pPr>
        <w:pStyle w:val="Nagwek1"/>
        <w:spacing w:after="0" w:line="276" w:lineRule="auto"/>
        <w:ind w:right="11"/>
        <w:rPr>
          <w:rFonts w:asciiTheme="minorHAnsi" w:hAnsiTheme="minorHAnsi" w:cstheme="minorHAnsi"/>
        </w:rPr>
      </w:pPr>
      <w:r w:rsidRPr="00D771FA">
        <w:rPr>
          <w:rFonts w:asciiTheme="minorHAnsi" w:hAnsiTheme="minorHAnsi" w:cstheme="minorHAnsi"/>
        </w:rPr>
        <w:t>§ 1</w:t>
      </w:r>
      <w:r w:rsidR="00D215DF">
        <w:rPr>
          <w:rFonts w:asciiTheme="minorHAnsi" w:hAnsiTheme="minorHAnsi" w:cstheme="minorHAnsi"/>
        </w:rPr>
        <w:t>8</w:t>
      </w:r>
    </w:p>
    <w:p w14:paraId="2AA41D12" w14:textId="77777777" w:rsidR="000366B1" w:rsidRPr="00D771FA" w:rsidRDefault="000366B1" w:rsidP="000366B1">
      <w:pPr>
        <w:pStyle w:val="Nagwek1"/>
        <w:spacing w:after="0" w:line="276" w:lineRule="auto"/>
        <w:ind w:right="11"/>
        <w:rPr>
          <w:rFonts w:asciiTheme="minorHAnsi" w:hAnsiTheme="minorHAnsi" w:cstheme="minorHAnsi"/>
        </w:rPr>
      </w:pPr>
      <w:r w:rsidRPr="00D771FA">
        <w:rPr>
          <w:rFonts w:asciiTheme="minorHAnsi" w:hAnsiTheme="minorHAnsi" w:cstheme="minorHAnsi"/>
        </w:rPr>
        <w:t xml:space="preserve"> Postanowienia ogólne </w:t>
      </w:r>
    </w:p>
    <w:p w14:paraId="74FC0F02" w14:textId="77777777" w:rsidR="000366B1" w:rsidRPr="00D771FA" w:rsidRDefault="000366B1">
      <w:pPr>
        <w:numPr>
          <w:ilvl w:val="0"/>
          <w:numId w:val="22"/>
        </w:numPr>
        <w:spacing w:after="0"/>
        <w:ind w:right="3" w:hanging="360"/>
        <w:jc w:val="both"/>
        <w:rPr>
          <w:rFonts w:asciiTheme="minorHAnsi" w:hAnsiTheme="minorHAnsi" w:cstheme="minorHAnsi"/>
        </w:rPr>
      </w:pPr>
      <w:r w:rsidRPr="00D771FA">
        <w:rPr>
          <w:rFonts w:asciiTheme="minorHAnsi" w:hAnsiTheme="minorHAnsi" w:cstheme="minorHAnsi"/>
        </w:rPr>
        <w:t xml:space="preserve">Prawem właściwym dla niniejszej umowy jest prawo polskie. </w:t>
      </w:r>
    </w:p>
    <w:p w14:paraId="04D8A6E8" w14:textId="77777777" w:rsidR="000366B1" w:rsidRPr="00D771FA" w:rsidRDefault="000366B1">
      <w:pPr>
        <w:numPr>
          <w:ilvl w:val="0"/>
          <w:numId w:val="22"/>
        </w:numPr>
        <w:spacing w:after="0"/>
        <w:ind w:right="3" w:hanging="360"/>
        <w:jc w:val="both"/>
        <w:rPr>
          <w:rFonts w:asciiTheme="minorHAnsi" w:hAnsiTheme="minorHAnsi" w:cstheme="minorHAnsi"/>
        </w:rPr>
      </w:pPr>
      <w:r w:rsidRPr="00D771FA">
        <w:rPr>
          <w:rFonts w:asciiTheme="minorHAnsi" w:hAnsiTheme="minorHAnsi" w:cstheme="minorHAnsi"/>
        </w:rPr>
        <w:t xml:space="preserve">Spory wynikłe w trakcie wykonywania umowy rozstrzygał będzie sąd właściwy dla siedziby Zamawiającego. </w:t>
      </w:r>
    </w:p>
    <w:p w14:paraId="0687CA68" w14:textId="77777777" w:rsidR="000366B1" w:rsidRPr="00D771FA" w:rsidRDefault="000366B1">
      <w:pPr>
        <w:numPr>
          <w:ilvl w:val="0"/>
          <w:numId w:val="22"/>
        </w:numPr>
        <w:spacing w:after="0"/>
        <w:ind w:right="3" w:hanging="360"/>
        <w:jc w:val="both"/>
        <w:rPr>
          <w:rFonts w:asciiTheme="minorHAnsi" w:hAnsiTheme="minorHAnsi" w:cstheme="minorHAnsi"/>
        </w:rPr>
      </w:pPr>
      <w:r w:rsidRPr="00D771FA">
        <w:rPr>
          <w:rFonts w:asciiTheme="minorHAnsi" w:hAnsiTheme="minorHAnsi" w:cstheme="minorHAnsi"/>
        </w:rPr>
        <w:t xml:space="preserve">W sprawach nieuregulowanych </w:t>
      </w:r>
      <w:r>
        <w:rPr>
          <w:rFonts w:asciiTheme="minorHAnsi" w:hAnsiTheme="minorHAnsi" w:cstheme="minorHAnsi"/>
        </w:rPr>
        <w:t xml:space="preserve">niniejszą </w:t>
      </w:r>
      <w:r w:rsidRPr="00D771FA">
        <w:rPr>
          <w:rFonts w:asciiTheme="minorHAnsi" w:hAnsiTheme="minorHAnsi" w:cstheme="minorHAnsi"/>
        </w:rPr>
        <w:t xml:space="preserve">umową mają zastosowanie powszechnie obowiązujące przepisy prawa polskiego. </w:t>
      </w:r>
    </w:p>
    <w:p w14:paraId="226CAD22" w14:textId="77777777" w:rsidR="000366B1" w:rsidRPr="00D771FA" w:rsidRDefault="000366B1">
      <w:pPr>
        <w:numPr>
          <w:ilvl w:val="0"/>
          <w:numId w:val="22"/>
        </w:numPr>
        <w:spacing w:after="0"/>
        <w:ind w:right="3" w:hanging="360"/>
        <w:jc w:val="both"/>
        <w:rPr>
          <w:rFonts w:asciiTheme="minorHAnsi" w:hAnsiTheme="minorHAnsi" w:cstheme="minorHAnsi"/>
        </w:rPr>
      </w:pPr>
      <w:r w:rsidRPr="00D771FA">
        <w:rPr>
          <w:rFonts w:asciiTheme="minorHAnsi" w:hAnsiTheme="minorHAnsi" w:cstheme="minorHAnsi"/>
        </w:rPr>
        <w:t xml:space="preserve">Każda zmiana umowy wymaga zachowania formy pisemnej w formie aneksu pod rygorem nieważności. </w:t>
      </w:r>
    </w:p>
    <w:p w14:paraId="3E3AB16A" w14:textId="289881F8" w:rsidR="000366B1" w:rsidRPr="00D771FA" w:rsidRDefault="000366B1">
      <w:pPr>
        <w:numPr>
          <w:ilvl w:val="0"/>
          <w:numId w:val="22"/>
        </w:numPr>
        <w:spacing w:after="0"/>
        <w:ind w:right="3" w:hanging="360"/>
        <w:jc w:val="both"/>
        <w:rPr>
          <w:rFonts w:asciiTheme="minorHAnsi" w:hAnsiTheme="minorHAnsi" w:cstheme="minorHAnsi"/>
        </w:rPr>
      </w:pPr>
      <w:r w:rsidRPr="00D771FA">
        <w:rPr>
          <w:rFonts w:asciiTheme="minorHAnsi" w:hAnsiTheme="minorHAnsi" w:cstheme="minorHAnsi"/>
        </w:rPr>
        <w:t>Umowę sporządzono w</w:t>
      </w:r>
      <w:r w:rsidRPr="00873E06">
        <w:rPr>
          <w:rFonts w:asciiTheme="minorHAnsi" w:hAnsiTheme="minorHAnsi" w:cstheme="minorHAnsi"/>
          <w:bCs/>
        </w:rPr>
        <w:t xml:space="preserve"> </w:t>
      </w:r>
      <w:r w:rsidR="007D1C89">
        <w:rPr>
          <w:rFonts w:asciiTheme="minorHAnsi" w:hAnsiTheme="minorHAnsi" w:cstheme="minorHAnsi"/>
          <w:bCs/>
        </w:rPr>
        <w:t>2</w:t>
      </w:r>
      <w:r w:rsidRPr="00D771FA">
        <w:rPr>
          <w:rFonts w:asciiTheme="minorHAnsi" w:hAnsiTheme="minorHAnsi" w:cstheme="minorHAnsi"/>
        </w:rPr>
        <w:t xml:space="preserve"> jednobrzmiących egzemplarzach: </w:t>
      </w:r>
    </w:p>
    <w:p w14:paraId="6CB514F5" w14:textId="6FFE1824" w:rsidR="000366B1" w:rsidRPr="00D771FA" w:rsidRDefault="000366B1">
      <w:pPr>
        <w:numPr>
          <w:ilvl w:val="1"/>
          <w:numId w:val="22"/>
        </w:numPr>
        <w:spacing w:after="0"/>
        <w:ind w:right="3" w:hanging="360"/>
        <w:jc w:val="both"/>
        <w:rPr>
          <w:rFonts w:asciiTheme="minorHAnsi" w:hAnsiTheme="minorHAnsi" w:cstheme="minorHAnsi"/>
        </w:rPr>
      </w:pPr>
      <w:r>
        <w:rPr>
          <w:rFonts w:asciiTheme="minorHAnsi" w:hAnsiTheme="minorHAnsi" w:cstheme="minorHAnsi"/>
        </w:rPr>
        <w:t>Powiat Milicki</w:t>
      </w:r>
      <w:r w:rsidRPr="00D771FA">
        <w:rPr>
          <w:rFonts w:asciiTheme="minorHAnsi" w:hAnsiTheme="minorHAnsi" w:cstheme="minorHAnsi"/>
        </w:rPr>
        <w:t xml:space="preserve"> –</w:t>
      </w:r>
      <w:r w:rsidR="007D1C89">
        <w:rPr>
          <w:rFonts w:asciiTheme="minorHAnsi" w:hAnsiTheme="minorHAnsi" w:cstheme="minorHAnsi"/>
        </w:rPr>
        <w:t>1</w:t>
      </w:r>
      <w:r w:rsidRPr="00D771FA">
        <w:rPr>
          <w:rFonts w:asciiTheme="minorHAnsi" w:hAnsiTheme="minorHAnsi" w:cstheme="minorHAnsi"/>
        </w:rPr>
        <w:t xml:space="preserve"> egzemplarz </w:t>
      </w:r>
    </w:p>
    <w:p w14:paraId="79F1F8F5" w14:textId="77777777" w:rsidR="000366B1" w:rsidRPr="00D771FA" w:rsidRDefault="000366B1">
      <w:pPr>
        <w:numPr>
          <w:ilvl w:val="1"/>
          <w:numId w:val="22"/>
        </w:numPr>
        <w:spacing w:after="0"/>
        <w:ind w:right="3" w:hanging="360"/>
        <w:jc w:val="both"/>
        <w:rPr>
          <w:rFonts w:asciiTheme="minorHAnsi" w:hAnsiTheme="minorHAnsi" w:cstheme="minorHAnsi"/>
        </w:rPr>
      </w:pPr>
      <w:r w:rsidRPr="00D771FA">
        <w:rPr>
          <w:rFonts w:asciiTheme="minorHAnsi" w:hAnsiTheme="minorHAnsi" w:cstheme="minorHAnsi"/>
        </w:rPr>
        <w:t xml:space="preserve">Wykonawca – 1 egzemplarz </w:t>
      </w:r>
    </w:p>
    <w:p w14:paraId="52E8B5E1" w14:textId="77777777" w:rsidR="000366B1" w:rsidRPr="00D771FA" w:rsidRDefault="000366B1">
      <w:pPr>
        <w:pStyle w:val="Akapitzlist"/>
        <w:numPr>
          <w:ilvl w:val="0"/>
          <w:numId w:val="22"/>
        </w:numPr>
        <w:spacing w:after="0"/>
        <w:ind w:right="3"/>
        <w:jc w:val="both"/>
        <w:rPr>
          <w:rFonts w:asciiTheme="minorHAnsi" w:hAnsiTheme="minorHAnsi" w:cstheme="minorHAnsi"/>
        </w:rPr>
      </w:pPr>
      <w:r w:rsidRPr="00D771FA">
        <w:rPr>
          <w:rFonts w:asciiTheme="minorHAnsi" w:hAnsiTheme="minorHAnsi" w:cstheme="minorHAnsi"/>
        </w:rPr>
        <w:t xml:space="preserve">Wykaz załączników stanowiących integralną część niniejszej Umowy: </w:t>
      </w:r>
    </w:p>
    <w:p w14:paraId="449661B6" w14:textId="00E41DAA" w:rsidR="000366B1" w:rsidRPr="00941681" w:rsidRDefault="000366B1">
      <w:pPr>
        <w:numPr>
          <w:ilvl w:val="0"/>
          <w:numId w:val="23"/>
        </w:numPr>
        <w:spacing w:after="0"/>
        <w:ind w:right="3" w:hanging="360"/>
        <w:jc w:val="both"/>
        <w:rPr>
          <w:rFonts w:asciiTheme="minorHAnsi" w:hAnsiTheme="minorHAnsi" w:cstheme="minorHAnsi"/>
        </w:rPr>
      </w:pPr>
      <w:r w:rsidRPr="00D771FA">
        <w:rPr>
          <w:rFonts w:asciiTheme="minorHAnsi" w:hAnsiTheme="minorHAnsi" w:cstheme="minorHAnsi"/>
        </w:rPr>
        <w:t xml:space="preserve">Załącznik nr 1 – </w:t>
      </w:r>
      <w:r>
        <w:rPr>
          <w:rFonts w:asciiTheme="minorHAnsi" w:hAnsiTheme="minorHAnsi" w:cstheme="minorHAnsi"/>
        </w:rPr>
        <w:t>SWZ z załącznikami</w:t>
      </w:r>
    </w:p>
    <w:p w14:paraId="582F6F50" w14:textId="5D627951" w:rsidR="000366B1" w:rsidRDefault="000366B1">
      <w:pPr>
        <w:numPr>
          <w:ilvl w:val="0"/>
          <w:numId w:val="23"/>
        </w:numPr>
        <w:spacing w:after="0"/>
        <w:ind w:right="3" w:hanging="360"/>
        <w:jc w:val="both"/>
        <w:rPr>
          <w:rFonts w:asciiTheme="minorHAnsi" w:hAnsiTheme="minorHAnsi" w:cstheme="minorHAnsi"/>
        </w:rPr>
      </w:pPr>
      <w:r w:rsidRPr="00D771FA">
        <w:rPr>
          <w:rFonts w:asciiTheme="minorHAnsi" w:hAnsiTheme="minorHAnsi" w:cstheme="minorHAnsi"/>
        </w:rPr>
        <w:t xml:space="preserve">Załącznik nr </w:t>
      </w:r>
      <w:r>
        <w:rPr>
          <w:rFonts w:asciiTheme="minorHAnsi" w:hAnsiTheme="minorHAnsi" w:cstheme="minorHAnsi"/>
        </w:rPr>
        <w:t>2</w:t>
      </w:r>
      <w:r w:rsidRPr="00D771FA">
        <w:rPr>
          <w:rFonts w:asciiTheme="minorHAnsi" w:hAnsiTheme="minorHAnsi" w:cstheme="minorHAnsi"/>
        </w:rPr>
        <w:t xml:space="preserve"> – </w:t>
      </w:r>
      <w:r w:rsidR="007D1C89">
        <w:rPr>
          <w:rFonts w:asciiTheme="minorHAnsi" w:hAnsiTheme="minorHAnsi" w:cstheme="minorHAnsi"/>
        </w:rPr>
        <w:t>Oferta Wykonawcy</w:t>
      </w:r>
    </w:p>
    <w:p w14:paraId="5C680AC8" w14:textId="77777777" w:rsidR="002C3409" w:rsidRDefault="002C3409" w:rsidP="002C3409">
      <w:pPr>
        <w:numPr>
          <w:ilvl w:val="0"/>
          <w:numId w:val="23"/>
        </w:numPr>
        <w:spacing w:after="0"/>
        <w:ind w:right="3"/>
        <w:jc w:val="both"/>
        <w:rPr>
          <w:rFonts w:asciiTheme="minorHAnsi" w:eastAsia="Times New Roman" w:hAnsiTheme="minorHAnsi" w:cstheme="minorHAnsi"/>
        </w:rPr>
      </w:pPr>
      <w:r>
        <w:rPr>
          <w:rFonts w:asciiTheme="minorHAnsi" w:hAnsiTheme="minorHAnsi" w:cstheme="minorHAnsi"/>
        </w:rPr>
        <w:t>Załącznik nr 3 – polisa OC</w:t>
      </w:r>
    </w:p>
    <w:p w14:paraId="404BB169" w14:textId="77777777" w:rsidR="002C3409" w:rsidRDefault="002C3409" w:rsidP="002C3409">
      <w:pPr>
        <w:spacing w:after="0"/>
        <w:ind w:right="3"/>
        <w:jc w:val="both"/>
        <w:rPr>
          <w:rFonts w:asciiTheme="minorHAnsi" w:hAnsiTheme="minorHAnsi" w:cstheme="minorHAnsi"/>
        </w:rPr>
      </w:pPr>
    </w:p>
    <w:p w14:paraId="53B479D8" w14:textId="77777777" w:rsidR="003443AB" w:rsidRDefault="003443AB" w:rsidP="003443AB">
      <w:pPr>
        <w:spacing w:after="0"/>
        <w:ind w:left="720" w:right="3"/>
        <w:jc w:val="both"/>
        <w:rPr>
          <w:rFonts w:asciiTheme="minorHAnsi" w:hAnsiTheme="minorHAnsi" w:cstheme="minorHAnsi"/>
          <w:b/>
          <w:bCs/>
        </w:rPr>
      </w:pPr>
    </w:p>
    <w:p w14:paraId="5C30955E" w14:textId="5E0553EA" w:rsidR="00B10214" w:rsidRDefault="003443AB" w:rsidP="00D215DF">
      <w:pPr>
        <w:spacing w:after="0"/>
        <w:ind w:left="720" w:right="3"/>
        <w:jc w:val="both"/>
        <w:rPr>
          <w:rFonts w:asciiTheme="minorHAnsi" w:hAnsiTheme="minorHAnsi" w:cstheme="minorHAnsi"/>
          <w:b/>
        </w:rPr>
      </w:pPr>
      <w:r w:rsidRPr="00D771FA">
        <w:rPr>
          <w:rFonts w:asciiTheme="minorHAnsi" w:hAnsiTheme="minorHAnsi" w:cstheme="minorHAnsi"/>
          <w:b/>
          <w:bCs/>
        </w:rPr>
        <w:t xml:space="preserve">ZAMAWIAJĄCY: </w:t>
      </w:r>
      <w:r w:rsidRPr="00D771FA">
        <w:rPr>
          <w:rFonts w:asciiTheme="minorHAnsi" w:hAnsiTheme="minorHAnsi" w:cstheme="minorHAnsi"/>
          <w:b/>
          <w:bCs/>
        </w:rPr>
        <w:tab/>
        <w:t xml:space="preserve"> </w:t>
      </w:r>
      <w:r w:rsidRPr="00D771FA">
        <w:rPr>
          <w:rFonts w:asciiTheme="minorHAnsi" w:hAnsiTheme="minorHAnsi" w:cstheme="minorHAnsi"/>
          <w:b/>
          <w:bCs/>
        </w:rPr>
        <w:tab/>
        <w:t xml:space="preserve"> </w:t>
      </w:r>
      <w:r w:rsidRPr="00D771FA">
        <w:rPr>
          <w:rFonts w:asciiTheme="minorHAnsi" w:hAnsiTheme="minorHAnsi" w:cstheme="minorHAnsi"/>
          <w:b/>
          <w:bCs/>
        </w:rPr>
        <w:tab/>
        <w:t xml:space="preserve"> </w:t>
      </w:r>
      <w:r w:rsidRPr="00D771FA">
        <w:rPr>
          <w:rFonts w:asciiTheme="minorHAnsi" w:hAnsiTheme="minorHAnsi" w:cstheme="minorHAnsi"/>
          <w:b/>
          <w:bCs/>
        </w:rPr>
        <w:tab/>
        <w:t xml:space="preserve"> </w:t>
      </w:r>
      <w:r w:rsidRPr="00D771FA">
        <w:rPr>
          <w:rFonts w:asciiTheme="minorHAnsi" w:hAnsiTheme="minorHAnsi" w:cstheme="minorHAnsi"/>
          <w:b/>
          <w:bCs/>
        </w:rPr>
        <w:tab/>
        <w:t xml:space="preserve"> </w:t>
      </w:r>
      <w:r w:rsidRPr="00D771FA">
        <w:rPr>
          <w:rFonts w:asciiTheme="minorHAnsi" w:hAnsiTheme="minorHAnsi" w:cstheme="minorHAnsi"/>
          <w:b/>
          <w:bCs/>
        </w:rPr>
        <w:tab/>
        <w:t>WYKONAWCA:</w:t>
      </w:r>
    </w:p>
    <w:sectPr w:rsidR="00B10214" w:rsidSect="002A4841">
      <w:footerReference w:type="default" r:id="rId8"/>
      <w:headerReference w:type="first" r:id="rId9"/>
      <w:pgSz w:w="11906" w:h="16838"/>
      <w:pgMar w:top="851" w:right="1417" w:bottom="709" w:left="1417" w:header="426"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3B4030" w14:textId="77777777" w:rsidR="00454A60" w:rsidRDefault="00454A60" w:rsidP="004A46E2">
      <w:pPr>
        <w:spacing w:after="0" w:line="240" w:lineRule="auto"/>
      </w:pPr>
      <w:r>
        <w:separator/>
      </w:r>
    </w:p>
  </w:endnote>
  <w:endnote w:type="continuationSeparator" w:id="0">
    <w:p w14:paraId="426A8D18" w14:textId="77777777" w:rsidR="00454A60" w:rsidRDefault="00454A60" w:rsidP="004A46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313466536"/>
      <w:docPartObj>
        <w:docPartGallery w:val="Page Numbers (Bottom of Page)"/>
        <w:docPartUnique/>
      </w:docPartObj>
    </w:sdtPr>
    <w:sdtContent>
      <w:p w14:paraId="5D26A3BD" w14:textId="3F8A3D6A" w:rsidR="002A4841" w:rsidRPr="00D215DF" w:rsidRDefault="002A4841">
        <w:pPr>
          <w:pStyle w:val="Stopka"/>
          <w:jc w:val="right"/>
          <w:rPr>
            <w:sz w:val="16"/>
            <w:szCs w:val="16"/>
          </w:rPr>
        </w:pPr>
        <w:r w:rsidRPr="00D215DF">
          <w:rPr>
            <w:sz w:val="16"/>
            <w:szCs w:val="16"/>
          </w:rPr>
          <w:fldChar w:fldCharType="begin"/>
        </w:r>
        <w:r w:rsidRPr="00D215DF">
          <w:rPr>
            <w:sz w:val="16"/>
            <w:szCs w:val="16"/>
          </w:rPr>
          <w:instrText>PAGE   \* MERGEFORMAT</w:instrText>
        </w:r>
        <w:r w:rsidRPr="00D215DF">
          <w:rPr>
            <w:sz w:val="16"/>
            <w:szCs w:val="16"/>
          </w:rPr>
          <w:fldChar w:fldCharType="separate"/>
        </w:r>
        <w:r w:rsidRPr="00D215DF">
          <w:rPr>
            <w:sz w:val="16"/>
            <w:szCs w:val="16"/>
          </w:rPr>
          <w:t>2</w:t>
        </w:r>
        <w:r w:rsidRPr="00D215DF">
          <w:rPr>
            <w:sz w:val="16"/>
            <w:szCs w:val="16"/>
          </w:rPr>
          <w:fldChar w:fldCharType="end"/>
        </w:r>
      </w:p>
    </w:sdtContent>
  </w:sdt>
  <w:p w14:paraId="7290BCFD" w14:textId="77777777" w:rsidR="00BF2324" w:rsidRDefault="00BF232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E574E" w14:textId="77777777" w:rsidR="00454A60" w:rsidRDefault="00454A60" w:rsidP="004A46E2">
      <w:pPr>
        <w:spacing w:after="0" w:line="240" w:lineRule="auto"/>
      </w:pPr>
      <w:r>
        <w:separator/>
      </w:r>
    </w:p>
  </w:footnote>
  <w:footnote w:type="continuationSeparator" w:id="0">
    <w:p w14:paraId="5A69A6BA" w14:textId="77777777" w:rsidR="00454A60" w:rsidRDefault="00454A60" w:rsidP="004A46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42683" w14:textId="3F766897" w:rsidR="00D215DF" w:rsidRPr="00D215DF" w:rsidRDefault="00D215DF" w:rsidP="00D215DF">
    <w:pPr>
      <w:spacing w:after="0"/>
      <w:ind w:left="284" w:hanging="284"/>
      <w:rPr>
        <w:rFonts w:asciiTheme="minorHAnsi" w:hAnsiTheme="minorHAnsi" w:cstheme="minorHAnsi"/>
        <w:bCs/>
      </w:rPr>
    </w:pPr>
    <w:r w:rsidRPr="00D215DF">
      <w:rPr>
        <w:rFonts w:asciiTheme="minorHAnsi" w:hAnsiTheme="minorHAnsi" w:cstheme="minorHAnsi"/>
        <w:bCs/>
      </w:rPr>
      <w:t xml:space="preserve">Numer sprawy </w:t>
    </w:r>
    <w:r w:rsidR="006B34E2">
      <w:rPr>
        <w:rFonts w:asciiTheme="minorHAnsi" w:hAnsiTheme="minorHAnsi" w:cstheme="minorHAnsi"/>
        <w:bCs/>
      </w:rPr>
      <w:t>272.</w:t>
    </w:r>
    <w:r w:rsidR="0034662B">
      <w:rPr>
        <w:rFonts w:asciiTheme="minorHAnsi" w:hAnsiTheme="minorHAnsi" w:cstheme="minorHAnsi"/>
        <w:bCs/>
      </w:rPr>
      <w:t>4</w:t>
    </w:r>
    <w:r w:rsidR="006B34E2">
      <w:rPr>
        <w:rFonts w:asciiTheme="minorHAnsi" w:hAnsiTheme="minorHAnsi" w:cstheme="minorHAnsi"/>
        <w:bCs/>
      </w:rPr>
      <w:t>.2026</w:t>
    </w:r>
  </w:p>
  <w:p w14:paraId="16B62C82" w14:textId="2B821F35" w:rsidR="00D215DF" w:rsidRPr="00D215DF" w:rsidRDefault="00D215DF" w:rsidP="00D215DF">
    <w:pPr>
      <w:spacing w:after="0"/>
      <w:ind w:left="284" w:hanging="284"/>
      <w:jc w:val="right"/>
      <w:rPr>
        <w:rFonts w:asciiTheme="minorHAnsi" w:hAnsiTheme="minorHAnsi" w:cstheme="minorHAnsi"/>
        <w:bCs/>
      </w:rPr>
    </w:pPr>
    <w:r w:rsidRPr="00D215DF">
      <w:rPr>
        <w:rFonts w:asciiTheme="minorHAnsi" w:hAnsiTheme="minorHAnsi" w:cstheme="minorHAnsi"/>
        <w:bCs/>
      </w:rPr>
      <w:t xml:space="preserve">Załącznik Nr </w:t>
    </w:r>
    <w:r w:rsidR="006B34E2">
      <w:rPr>
        <w:rFonts w:asciiTheme="minorHAnsi" w:hAnsiTheme="minorHAnsi" w:cstheme="minorHAnsi"/>
        <w:bCs/>
      </w:rPr>
      <w:t>2</w:t>
    </w:r>
    <w:r w:rsidRPr="00D215DF">
      <w:rPr>
        <w:rFonts w:asciiTheme="minorHAnsi" w:hAnsiTheme="minorHAnsi" w:cstheme="minorHAnsi"/>
        <w:bCs/>
      </w:rPr>
      <w:t xml:space="preserve"> do SWZ</w:t>
    </w:r>
  </w:p>
  <w:p w14:paraId="2960117A" w14:textId="77777777" w:rsidR="00D215DF" w:rsidRPr="00D215DF" w:rsidRDefault="00D215DF">
    <w:pPr>
      <w:pStyle w:val="Nagwek"/>
      <w:rPr>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D0806"/>
    <w:multiLevelType w:val="hybridMultilevel"/>
    <w:tmpl w:val="A70E601A"/>
    <w:lvl w:ilvl="0" w:tplc="82BAA32A">
      <w:start w:val="1"/>
      <w:numFmt w:val="decimal"/>
      <w:lvlText w:val="%1."/>
      <w:lvlJc w:val="left"/>
      <w:pPr>
        <w:tabs>
          <w:tab w:val="num" w:pos="357"/>
        </w:tabs>
        <w:ind w:left="357" w:hanging="357"/>
      </w:pPr>
      <w:rPr>
        <w:rFonts w:asciiTheme="minorHAnsi" w:eastAsia="Times New Roman"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1B528B6E">
      <w:start w:val="3"/>
      <w:numFmt w:val="decimal"/>
      <w:lvlText w:val="%2)"/>
      <w:lvlJc w:val="left"/>
      <w:pPr>
        <w:tabs>
          <w:tab w:val="num" w:pos="720"/>
        </w:tabs>
        <w:ind w:left="720" w:hanging="363"/>
      </w:pPr>
      <w:rPr>
        <w:rFonts w:asciiTheme="minorHAnsi" w:eastAsia="Times New Roman" w:hAnsiTheme="minorHAnsi" w:cstheme="minorHAnsi" w:hint="default"/>
        <w:b w:val="0"/>
        <w:i w:val="0"/>
        <w:strike w:val="0"/>
        <w:dstrike w:val="0"/>
        <w:color w:val="000000"/>
        <w:sz w:val="22"/>
        <w:szCs w:val="22"/>
        <w:u w:val="none" w:color="000000"/>
        <w:vertAlign w:val="baseline"/>
      </w:rPr>
    </w:lvl>
    <w:lvl w:ilvl="2" w:tplc="D214DE56">
      <w:start w:val="1"/>
      <w:numFmt w:val="lowerLetter"/>
      <w:lvlText w:val="%3)"/>
      <w:lvlJc w:val="left"/>
      <w:pPr>
        <w:tabs>
          <w:tab w:val="num" w:pos="1083"/>
        </w:tabs>
        <w:ind w:left="1083" w:hanging="363"/>
      </w:pPr>
      <w:rPr>
        <w:rFonts w:hint="default"/>
      </w:rPr>
    </w:lvl>
    <w:lvl w:ilvl="3" w:tplc="2C08B3E0">
      <w:start w:val="1"/>
      <w:numFmt w:val="decimal"/>
      <w:lvlText w:val="%4"/>
      <w:lvlJc w:val="left"/>
      <w:pPr>
        <w:ind w:left="17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1EC8E48">
      <w:start w:val="1"/>
      <w:numFmt w:val="lowerLetter"/>
      <w:lvlText w:val="%5"/>
      <w:lvlJc w:val="left"/>
      <w:pPr>
        <w:ind w:left="25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E181FB4">
      <w:start w:val="1"/>
      <w:numFmt w:val="lowerRoman"/>
      <w:lvlText w:val="%6"/>
      <w:lvlJc w:val="left"/>
      <w:pPr>
        <w:ind w:left="32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EC4973E">
      <w:start w:val="1"/>
      <w:numFmt w:val="decimal"/>
      <w:lvlText w:val="%7"/>
      <w:lvlJc w:val="left"/>
      <w:pPr>
        <w:ind w:left="395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CD6DEF8">
      <w:start w:val="1"/>
      <w:numFmt w:val="lowerLetter"/>
      <w:lvlText w:val="%8"/>
      <w:lvlJc w:val="left"/>
      <w:pPr>
        <w:ind w:left="467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EB00C54">
      <w:start w:val="1"/>
      <w:numFmt w:val="lowerRoman"/>
      <w:lvlText w:val="%9"/>
      <w:lvlJc w:val="left"/>
      <w:pPr>
        <w:ind w:left="53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B544DF2"/>
    <w:multiLevelType w:val="hybridMultilevel"/>
    <w:tmpl w:val="A97CA3D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D7E3A66"/>
    <w:multiLevelType w:val="hybridMultilevel"/>
    <w:tmpl w:val="DC4291DA"/>
    <w:lvl w:ilvl="0" w:tplc="FFFFFFFF">
      <w:start w:val="1"/>
      <w:numFmt w:val="decimal"/>
      <w:lvlText w:val="%1."/>
      <w:lvlJc w:val="left"/>
      <w:pPr>
        <w:ind w:left="360" w:hanging="360"/>
      </w:pPr>
    </w:lvl>
    <w:lvl w:ilvl="1" w:tplc="FFFFFFFF">
      <w:start w:val="1"/>
      <w:numFmt w:val="decimal"/>
      <w:lvlText w:val="%2)"/>
      <w:lvlJc w:val="left"/>
      <w:pPr>
        <w:ind w:left="1080" w:hanging="360"/>
      </w:pPr>
      <w:rPr>
        <w:rFonts w:hint="default"/>
      </w:rPr>
    </w:lvl>
    <w:lvl w:ilvl="2" w:tplc="FFFFFFFF">
      <w:start w:val="1"/>
      <w:numFmt w:val="lowerLetter"/>
      <w:lvlText w:val="%3)"/>
      <w:lvlJc w:val="left"/>
      <w:pPr>
        <w:ind w:left="1980"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F7235EE"/>
    <w:multiLevelType w:val="hybridMultilevel"/>
    <w:tmpl w:val="43404034"/>
    <w:lvl w:ilvl="0" w:tplc="D41E1580">
      <w:start w:val="1"/>
      <w:numFmt w:val="decimal"/>
      <w:lvlText w:val="%1."/>
      <w:lvlJc w:val="left"/>
      <w:pPr>
        <w:ind w:left="107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3D3243"/>
    <w:multiLevelType w:val="hybridMultilevel"/>
    <w:tmpl w:val="EFF40B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8076ADD"/>
    <w:multiLevelType w:val="hybridMultilevel"/>
    <w:tmpl w:val="5FF4A94E"/>
    <w:lvl w:ilvl="0" w:tplc="A8847104">
      <w:start w:val="1"/>
      <w:numFmt w:val="decimal"/>
      <w:lvlText w:val="%1)"/>
      <w:lvlJc w:val="left"/>
      <w:pPr>
        <w:tabs>
          <w:tab w:val="num" w:pos="720"/>
        </w:tabs>
        <w:ind w:left="720" w:hanging="363"/>
      </w:pPr>
      <w:rPr>
        <w:rFonts w:asciiTheme="minorHAnsi" w:eastAsia="Times New Roman"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FE6AC046">
      <w:start w:val="1"/>
      <w:numFmt w:val="lowerLetter"/>
      <w:lvlText w:val="%2"/>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8021E70">
      <w:start w:val="1"/>
      <w:numFmt w:val="lowerRoman"/>
      <w:lvlText w:val="%3"/>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41A0E46">
      <w:start w:val="1"/>
      <w:numFmt w:val="decimal"/>
      <w:lvlText w:val="%4"/>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DE20E1A">
      <w:start w:val="1"/>
      <w:numFmt w:val="lowerLetter"/>
      <w:lvlText w:val="%5"/>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81C6492">
      <w:start w:val="1"/>
      <w:numFmt w:val="lowerRoman"/>
      <w:lvlText w:val="%6"/>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B1EA282">
      <w:start w:val="1"/>
      <w:numFmt w:val="decimal"/>
      <w:lvlText w:val="%7"/>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83AE062">
      <w:start w:val="1"/>
      <w:numFmt w:val="lowerLetter"/>
      <w:lvlText w:val="%8"/>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7E42C96">
      <w:start w:val="1"/>
      <w:numFmt w:val="lowerRoman"/>
      <w:lvlText w:val="%9"/>
      <w:lvlJc w:val="left"/>
      <w:pPr>
        <w:ind w:left="68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E50267D"/>
    <w:multiLevelType w:val="hybridMultilevel"/>
    <w:tmpl w:val="33C471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5833F6C"/>
    <w:multiLevelType w:val="hybridMultilevel"/>
    <w:tmpl w:val="4EAEE088"/>
    <w:lvl w:ilvl="0" w:tplc="8366821C">
      <w:start w:val="3"/>
      <w:numFmt w:val="decimal"/>
      <w:lvlText w:val="%1."/>
      <w:lvlJc w:val="left"/>
      <w:pPr>
        <w:tabs>
          <w:tab w:val="num" w:pos="357"/>
        </w:tabs>
        <w:ind w:left="357" w:hanging="357"/>
      </w:pPr>
      <w:rPr>
        <w:rFonts w:asciiTheme="minorHAnsi" w:eastAsia="Times New Roman"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5A6689B4">
      <w:start w:val="1"/>
      <w:numFmt w:val="decimal"/>
      <w:lvlText w:val="%2)"/>
      <w:lvlJc w:val="left"/>
      <w:pPr>
        <w:tabs>
          <w:tab w:val="num" w:pos="720"/>
        </w:tabs>
        <w:ind w:left="720" w:hanging="363"/>
      </w:pPr>
      <w:rPr>
        <w:rFonts w:asciiTheme="minorHAnsi" w:eastAsia="Times New Roman" w:hAnsiTheme="minorHAnsi" w:cstheme="minorHAnsi" w:hint="default"/>
        <w:b w:val="0"/>
        <w:i w:val="0"/>
        <w:strike w:val="0"/>
        <w:dstrike w:val="0"/>
        <w:color w:val="000000"/>
        <w:sz w:val="22"/>
        <w:szCs w:val="22"/>
        <w:u w:val="none" w:color="000000"/>
        <w:vertAlign w:val="baseline"/>
      </w:rPr>
    </w:lvl>
    <w:lvl w:ilvl="2" w:tplc="5546F6DC">
      <w:start w:val="1"/>
      <w:numFmt w:val="lowerRoman"/>
      <w:lvlText w:val="%3"/>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6FABC8C">
      <w:start w:val="1"/>
      <w:numFmt w:val="decimal"/>
      <w:lvlText w:val="%4"/>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92C798E">
      <w:start w:val="1"/>
      <w:numFmt w:val="lowerLetter"/>
      <w:lvlText w:val="%5"/>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EE26A62">
      <w:start w:val="1"/>
      <w:numFmt w:val="lowerRoman"/>
      <w:lvlText w:val="%6"/>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EB8BB62">
      <w:start w:val="1"/>
      <w:numFmt w:val="decimal"/>
      <w:lvlText w:val="%7"/>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ABABC4C">
      <w:start w:val="1"/>
      <w:numFmt w:val="lowerLetter"/>
      <w:lvlText w:val="%8"/>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8CA11F8">
      <w:start w:val="1"/>
      <w:numFmt w:val="lowerRoman"/>
      <w:lvlText w:val="%9"/>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7360D48"/>
    <w:multiLevelType w:val="hybridMultilevel"/>
    <w:tmpl w:val="E042CFB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2E523D70"/>
    <w:multiLevelType w:val="hybridMultilevel"/>
    <w:tmpl w:val="F634F520"/>
    <w:lvl w:ilvl="0" w:tplc="DC146736">
      <w:start w:val="1"/>
      <w:numFmt w:val="lowerLetter"/>
      <w:lvlText w:val="%1)"/>
      <w:lvlJc w:val="left"/>
      <w:pPr>
        <w:ind w:left="1075" w:hanging="360"/>
      </w:pPr>
      <w:rPr>
        <w:rFonts w:hint="default"/>
      </w:rPr>
    </w:lvl>
    <w:lvl w:ilvl="1" w:tplc="04150019" w:tentative="1">
      <w:start w:val="1"/>
      <w:numFmt w:val="lowerLetter"/>
      <w:lvlText w:val="%2."/>
      <w:lvlJc w:val="left"/>
      <w:pPr>
        <w:ind w:left="1795" w:hanging="360"/>
      </w:pPr>
    </w:lvl>
    <w:lvl w:ilvl="2" w:tplc="0415001B" w:tentative="1">
      <w:start w:val="1"/>
      <w:numFmt w:val="lowerRoman"/>
      <w:lvlText w:val="%3."/>
      <w:lvlJc w:val="right"/>
      <w:pPr>
        <w:ind w:left="2515" w:hanging="180"/>
      </w:pPr>
    </w:lvl>
    <w:lvl w:ilvl="3" w:tplc="0415000F" w:tentative="1">
      <w:start w:val="1"/>
      <w:numFmt w:val="decimal"/>
      <w:lvlText w:val="%4."/>
      <w:lvlJc w:val="left"/>
      <w:pPr>
        <w:ind w:left="3235" w:hanging="360"/>
      </w:pPr>
    </w:lvl>
    <w:lvl w:ilvl="4" w:tplc="04150019" w:tentative="1">
      <w:start w:val="1"/>
      <w:numFmt w:val="lowerLetter"/>
      <w:lvlText w:val="%5."/>
      <w:lvlJc w:val="left"/>
      <w:pPr>
        <w:ind w:left="3955" w:hanging="360"/>
      </w:pPr>
    </w:lvl>
    <w:lvl w:ilvl="5" w:tplc="0415001B" w:tentative="1">
      <w:start w:val="1"/>
      <w:numFmt w:val="lowerRoman"/>
      <w:lvlText w:val="%6."/>
      <w:lvlJc w:val="right"/>
      <w:pPr>
        <w:ind w:left="4675" w:hanging="180"/>
      </w:pPr>
    </w:lvl>
    <w:lvl w:ilvl="6" w:tplc="0415000F" w:tentative="1">
      <w:start w:val="1"/>
      <w:numFmt w:val="decimal"/>
      <w:lvlText w:val="%7."/>
      <w:lvlJc w:val="left"/>
      <w:pPr>
        <w:ind w:left="5395" w:hanging="360"/>
      </w:pPr>
    </w:lvl>
    <w:lvl w:ilvl="7" w:tplc="04150019" w:tentative="1">
      <w:start w:val="1"/>
      <w:numFmt w:val="lowerLetter"/>
      <w:lvlText w:val="%8."/>
      <w:lvlJc w:val="left"/>
      <w:pPr>
        <w:ind w:left="6115" w:hanging="360"/>
      </w:pPr>
    </w:lvl>
    <w:lvl w:ilvl="8" w:tplc="0415001B" w:tentative="1">
      <w:start w:val="1"/>
      <w:numFmt w:val="lowerRoman"/>
      <w:lvlText w:val="%9."/>
      <w:lvlJc w:val="right"/>
      <w:pPr>
        <w:ind w:left="6835" w:hanging="180"/>
      </w:pPr>
    </w:lvl>
  </w:abstractNum>
  <w:abstractNum w:abstractNumId="10" w15:restartNumberingAfterBreak="0">
    <w:nsid w:val="315A19A3"/>
    <w:multiLevelType w:val="hybridMultilevel"/>
    <w:tmpl w:val="6A944A02"/>
    <w:lvl w:ilvl="0" w:tplc="A142D9FE">
      <w:start w:val="1"/>
      <w:numFmt w:val="decimal"/>
      <w:lvlText w:val="%1."/>
      <w:lvlJc w:val="left"/>
      <w:pPr>
        <w:ind w:left="720" w:hanging="360"/>
      </w:pPr>
      <w:rPr>
        <w:rFonts w:asciiTheme="minorHAnsi" w:eastAsia="Times New Roman"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9036445"/>
    <w:multiLevelType w:val="hybridMultilevel"/>
    <w:tmpl w:val="F8B86688"/>
    <w:lvl w:ilvl="0" w:tplc="B922CA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BE20DF8"/>
    <w:multiLevelType w:val="hybridMultilevel"/>
    <w:tmpl w:val="A7B6774A"/>
    <w:lvl w:ilvl="0" w:tplc="D5887680">
      <w:start w:val="1"/>
      <w:numFmt w:val="decimal"/>
      <w:lvlText w:val="%1)"/>
      <w:lvlJc w:val="left"/>
      <w:pPr>
        <w:ind w:left="1004" w:hanging="360"/>
      </w:pPr>
      <w:rPr>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15:restartNumberingAfterBreak="0">
    <w:nsid w:val="3C26359A"/>
    <w:multiLevelType w:val="multilevel"/>
    <w:tmpl w:val="B508879E"/>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Letter"/>
      <w:lvlText w:val="%3)"/>
      <w:lvlJc w:val="left"/>
      <w:pPr>
        <w:ind w:left="1777" w:hanging="360"/>
      </w:pPr>
      <w:rPr>
        <w:rFonts w:hint="default"/>
      </w:rPr>
    </w:lvl>
    <w:lvl w:ilvl="3">
      <w:start w:val="9"/>
      <w:numFmt w:val="decimal"/>
      <w:lvlText w:val="%4"/>
      <w:lvlJc w:val="left"/>
      <w:pPr>
        <w:ind w:left="2880" w:hanging="360"/>
      </w:pPr>
      <w:rPr>
        <w:rFonts w:hint="default"/>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42627D01"/>
    <w:multiLevelType w:val="hybridMultilevel"/>
    <w:tmpl w:val="A5D0B21C"/>
    <w:lvl w:ilvl="0" w:tplc="6004062E">
      <w:start w:val="1"/>
      <w:numFmt w:val="decimal"/>
      <w:lvlText w:val="%1)"/>
      <w:lvlJc w:val="left"/>
      <w:pPr>
        <w:ind w:left="720" w:hanging="360"/>
      </w:pPr>
      <w:rPr>
        <w:rFonts w:ascii="Calibri" w:eastAsiaTheme="minorHAnsi" w:hAnsi="Calibri" w:cs="Calibr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2F20D15"/>
    <w:multiLevelType w:val="hybridMultilevel"/>
    <w:tmpl w:val="38A0A800"/>
    <w:lvl w:ilvl="0" w:tplc="AB2A163A">
      <w:start w:val="1"/>
      <w:numFmt w:val="decimal"/>
      <w:lvlText w:val="%1."/>
      <w:lvlJc w:val="left"/>
      <w:pPr>
        <w:ind w:left="356"/>
      </w:pPr>
      <w:rPr>
        <w:rFonts w:asciiTheme="minorHAnsi" w:eastAsia="Times New Roman"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DE888522">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B9E093C">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F8488F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7186C1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AFEFE40">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18E7ED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D52BF94">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812038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43E730C3"/>
    <w:multiLevelType w:val="hybridMultilevel"/>
    <w:tmpl w:val="DE727C2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 w15:restartNumberingAfterBreak="0">
    <w:nsid w:val="491449C7"/>
    <w:multiLevelType w:val="hybridMultilevel"/>
    <w:tmpl w:val="3ACE42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E333143"/>
    <w:multiLevelType w:val="multilevel"/>
    <w:tmpl w:val="B508879E"/>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Letter"/>
      <w:lvlText w:val="%3)"/>
      <w:lvlJc w:val="left"/>
      <w:pPr>
        <w:ind w:left="2340" w:hanging="360"/>
      </w:pPr>
      <w:rPr>
        <w:rFonts w:hint="default"/>
      </w:rPr>
    </w:lvl>
    <w:lvl w:ilvl="3">
      <w:start w:val="9"/>
      <w:numFmt w:val="decimal"/>
      <w:lvlText w:val="%4"/>
      <w:lvlJc w:val="left"/>
      <w:pPr>
        <w:ind w:left="2880" w:hanging="360"/>
      </w:pPr>
      <w:rPr>
        <w:rFonts w:hint="default"/>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50E827D4"/>
    <w:multiLevelType w:val="hybridMultilevel"/>
    <w:tmpl w:val="D3EA37D8"/>
    <w:lvl w:ilvl="0" w:tplc="04150011">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20" w15:restartNumberingAfterBreak="0">
    <w:nsid w:val="51336172"/>
    <w:multiLevelType w:val="multilevel"/>
    <w:tmpl w:val="B508879E"/>
    <w:lvl w:ilvl="0">
      <w:start w:val="1"/>
      <w:numFmt w:val="decimal"/>
      <w:lvlText w:val="%1."/>
      <w:lvlJc w:val="left"/>
      <w:pPr>
        <w:ind w:left="720" w:hanging="360"/>
      </w:pPr>
      <w:rPr>
        <w:rFonts w:hint="default"/>
      </w:rPr>
    </w:lvl>
    <w:lvl w:ilvl="1">
      <w:start w:val="1"/>
      <w:numFmt w:val="decimal"/>
      <w:lvlText w:val="%2)"/>
      <w:lvlJc w:val="left"/>
      <w:pPr>
        <w:ind w:left="6173" w:hanging="360"/>
      </w:pPr>
      <w:rPr>
        <w:rFonts w:hint="default"/>
      </w:rPr>
    </w:lvl>
    <w:lvl w:ilvl="2">
      <w:start w:val="1"/>
      <w:numFmt w:val="lowerLetter"/>
      <w:lvlText w:val="%3)"/>
      <w:lvlJc w:val="left"/>
      <w:pPr>
        <w:ind w:left="2340" w:hanging="360"/>
      </w:pPr>
      <w:rPr>
        <w:rFonts w:hint="default"/>
      </w:rPr>
    </w:lvl>
    <w:lvl w:ilvl="3">
      <w:start w:val="9"/>
      <w:numFmt w:val="decimal"/>
      <w:lvlText w:val="%4"/>
      <w:lvlJc w:val="left"/>
      <w:pPr>
        <w:ind w:left="2880" w:hanging="360"/>
      </w:pPr>
      <w:rPr>
        <w:rFonts w:hint="default"/>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15:restartNumberingAfterBreak="0">
    <w:nsid w:val="56AE2BB5"/>
    <w:multiLevelType w:val="hybridMultilevel"/>
    <w:tmpl w:val="9D228C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AC92B42"/>
    <w:multiLevelType w:val="hybridMultilevel"/>
    <w:tmpl w:val="A5D0B21C"/>
    <w:lvl w:ilvl="0" w:tplc="FFFFFFFF">
      <w:start w:val="1"/>
      <w:numFmt w:val="decimal"/>
      <w:lvlText w:val="%1)"/>
      <w:lvlJc w:val="left"/>
      <w:pPr>
        <w:ind w:left="720" w:hanging="360"/>
      </w:pPr>
      <w:rPr>
        <w:rFonts w:ascii="Calibri" w:eastAsiaTheme="minorHAnsi" w:hAnsi="Calibri" w:cs="Calibr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E802F0E"/>
    <w:multiLevelType w:val="hybridMultilevel"/>
    <w:tmpl w:val="B7C6D1D0"/>
    <w:lvl w:ilvl="0" w:tplc="C91490C2">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6CE80E0">
      <w:start w:val="1"/>
      <w:numFmt w:val="lowerLetter"/>
      <w:lvlText w:val="%2"/>
      <w:lvlJc w:val="left"/>
      <w:pPr>
        <w:ind w:left="7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354142A">
      <w:start w:val="1"/>
      <w:numFmt w:val="decimal"/>
      <w:lvlRestart w:val="0"/>
      <w:lvlText w:val="%3)"/>
      <w:lvlJc w:val="left"/>
      <w:pPr>
        <w:tabs>
          <w:tab w:val="num" w:pos="720"/>
        </w:tabs>
        <w:ind w:left="720" w:hanging="363"/>
      </w:pPr>
      <w:rPr>
        <w:rFonts w:ascii="Times New Roman" w:eastAsia="Times New Roman" w:hAnsi="Times New Roman" w:cs="Times New Roman" w:hint="default"/>
        <w:b w:val="0"/>
        <w:i w:val="0"/>
        <w:strike w:val="0"/>
        <w:dstrike w:val="0"/>
        <w:color w:val="000000"/>
        <w:sz w:val="22"/>
        <w:szCs w:val="22"/>
        <w:u w:val="none" w:color="000000"/>
        <w:vertAlign w:val="baseline"/>
      </w:rPr>
    </w:lvl>
    <w:lvl w:ilvl="3" w:tplc="DF9E431A">
      <w:start w:val="1"/>
      <w:numFmt w:val="decimal"/>
      <w:lvlText w:val="%4"/>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B92A7DE">
      <w:start w:val="1"/>
      <w:numFmt w:val="lowerLetter"/>
      <w:lvlText w:val="%5"/>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9F24D2A">
      <w:start w:val="1"/>
      <w:numFmt w:val="lowerRoman"/>
      <w:lvlText w:val="%6"/>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2DAD232">
      <w:start w:val="1"/>
      <w:numFmt w:val="decimal"/>
      <w:lvlText w:val="%7"/>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5828948">
      <w:start w:val="1"/>
      <w:numFmt w:val="lowerLetter"/>
      <w:lvlText w:val="%8"/>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5240EAE">
      <w:start w:val="1"/>
      <w:numFmt w:val="lowerRoman"/>
      <w:lvlText w:val="%9"/>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6195677A"/>
    <w:multiLevelType w:val="hybridMultilevel"/>
    <w:tmpl w:val="58BEF92E"/>
    <w:lvl w:ilvl="0" w:tplc="04150017">
      <w:start w:val="1"/>
      <w:numFmt w:val="lowerLetter"/>
      <w:lvlText w:val="%1)"/>
      <w:lvlJc w:val="left"/>
      <w:pPr>
        <w:ind w:left="144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15:restartNumberingAfterBreak="0">
    <w:nsid w:val="663A0044"/>
    <w:multiLevelType w:val="hybridMultilevel"/>
    <w:tmpl w:val="C55C029C"/>
    <w:lvl w:ilvl="0" w:tplc="A142D9FE">
      <w:start w:val="1"/>
      <w:numFmt w:val="decimal"/>
      <w:lvlText w:val="%1."/>
      <w:lvlJc w:val="left"/>
      <w:pPr>
        <w:ind w:left="720" w:hanging="360"/>
      </w:pPr>
      <w:rPr>
        <w:rFonts w:asciiTheme="minorHAnsi" w:eastAsia="Times New Roman"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6436F8C"/>
    <w:multiLevelType w:val="hybridMultilevel"/>
    <w:tmpl w:val="3B1AB4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6E93F3F"/>
    <w:multiLevelType w:val="hybridMultilevel"/>
    <w:tmpl w:val="DAEC1F7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8031507"/>
    <w:multiLevelType w:val="multilevel"/>
    <w:tmpl w:val="B508879E"/>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Letter"/>
      <w:lvlText w:val="%3)"/>
      <w:lvlJc w:val="left"/>
      <w:pPr>
        <w:ind w:left="2340" w:hanging="360"/>
      </w:pPr>
      <w:rPr>
        <w:rFonts w:hint="default"/>
      </w:rPr>
    </w:lvl>
    <w:lvl w:ilvl="3">
      <w:start w:val="9"/>
      <w:numFmt w:val="decimal"/>
      <w:lvlText w:val="%4"/>
      <w:lvlJc w:val="left"/>
      <w:pPr>
        <w:ind w:left="2880" w:hanging="360"/>
      </w:pPr>
      <w:rPr>
        <w:rFonts w:hint="default"/>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9" w15:restartNumberingAfterBreak="0">
    <w:nsid w:val="6AE52EC4"/>
    <w:multiLevelType w:val="hybridMultilevel"/>
    <w:tmpl w:val="64268B8A"/>
    <w:lvl w:ilvl="0" w:tplc="9C526FA8">
      <w:start w:val="1"/>
      <w:numFmt w:val="decimal"/>
      <w:lvlText w:val="%1."/>
      <w:lvlJc w:val="left"/>
      <w:pPr>
        <w:tabs>
          <w:tab w:val="num" w:pos="357"/>
        </w:tabs>
        <w:ind w:left="357" w:hanging="357"/>
      </w:pPr>
      <w:rPr>
        <w:rFonts w:asciiTheme="minorHAnsi" w:eastAsia="Times New Roman"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7EC6104A">
      <w:start w:val="1"/>
      <w:numFmt w:val="decimal"/>
      <w:lvlText w:val="%2)"/>
      <w:lvlJc w:val="left"/>
      <w:pPr>
        <w:ind w:left="7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064773A">
      <w:start w:val="1"/>
      <w:numFmt w:val="lowerRoman"/>
      <w:lvlText w:val="%3"/>
      <w:lvlJc w:val="left"/>
      <w:pPr>
        <w:ind w:left="14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ED2C9B2">
      <w:start w:val="1"/>
      <w:numFmt w:val="decimal"/>
      <w:lvlText w:val="%4"/>
      <w:lvlJc w:val="left"/>
      <w:pPr>
        <w:ind w:left="21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3B0CAF6">
      <w:start w:val="1"/>
      <w:numFmt w:val="lowerLetter"/>
      <w:lvlText w:val="%5"/>
      <w:lvlJc w:val="left"/>
      <w:pPr>
        <w:ind w:left="28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A5898B8">
      <w:start w:val="1"/>
      <w:numFmt w:val="lowerRoman"/>
      <w:lvlText w:val="%6"/>
      <w:lvlJc w:val="left"/>
      <w:pPr>
        <w:ind w:left="36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770315E">
      <w:start w:val="1"/>
      <w:numFmt w:val="decimal"/>
      <w:lvlText w:val="%7"/>
      <w:lvlJc w:val="left"/>
      <w:pPr>
        <w:ind w:left="43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96E3362">
      <w:start w:val="1"/>
      <w:numFmt w:val="lowerLetter"/>
      <w:lvlText w:val="%8"/>
      <w:lvlJc w:val="left"/>
      <w:pPr>
        <w:ind w:left="50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172DA16">
      <w:start w:val="1"/>
      <w:numFmt w:val="lowerRoman"/>
      <w:lvlText w:val="%9"/>
      <w:lvlJc w:val="left"/>
      <w:pPr>
        <w:ind w:left="57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708B5F00"/>
    <w:multiLevelType w:val="multilevel"/>
    <w:tmpl w:val="B508879E"/>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Letter"/>
      <w:lvlText w:val="%3)"/>
      <w:lvlJc w:val="left"/>
      <w:pPr>
        <w:ind w:left="2340" w:hanging="360"/>
      </w:pPr>
      <w:rPr>
        <w:rFonts w:hint="default"/>
      </w:rPr>
    </w:lvl>
    <w:lvl w:ilvl="3">
      <w:start w:val="9"/>
      <w:numFmt w:val="decimal"/>
      <w:lvlText w:val="%4"/>
      <w:lvlJc w:val="left"/>
      <w:pPr>
        <w:ind w:left="2880" w:hanging="360"/>
      </w:pPr>
      <w:rPr>
        <w:rFonts w:hint="default"/>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1" w15:restartNumberingAfterBreak="0">
    <w:nsid w:val="73C51EDE"/>
    <w:multiLevelType w:val="hybridMultilevel"/>
    <w:tmpl w:val="23A0FE4A"/>
    <w:lvl w:ilvl="0" w:tplc="FFFFFFFF">
      <w:start w:val="1"/>
      <w:numFmt w:val="decimal"/>
      <w:lvlText w:val="%1."/>
      <w:lvlJc w:val="left"/>
      <w:pPr>
        <w:ind w:left="720"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45F2300"/>
    <w:multiLevelType w:val="hybridMultilevel"/>
    <w:tmpl w:val="7B167960"/>
    <w:lvl w:ilvl="0" w:tplc="FFFFFFFF">
      <w:start w:val="1"/>
      <w:numFmt w:val="decimal"/>
      <w:lvlText w:val="%1."/>
      <w:lvlJc w:val="left"/>
      <w:pPr>
        <w:ind w:left="360" w:hanging="360"/>
      </w:pPr>
    </w:lvl>
    <w:lvl w:ilvl="1" w:tplc="04150017">
      <w:start w:val="1"/>
      <w:numFmt w:val="lowerLetter"/>
      <w:lvlText w:val="%2)"/>
      <w:lvlJc w:val="left"/>
      <w:pPr>
        <w:ind w:left="1080" w:hanging="360"/>
      </w:pPr>
    </w:lvl>
    <w:lvl w:ilvl="2" w:tplc="FFFFFFFF">
      <w:start w:val="1"/>
      <w:numFmt w:val="lowerLetter"/>
      <w:lvlText w:val="%3)"/>
      <w:lvlJc w:val="left"/>
      <w:pPr>
        <w:ind w:left="1980"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7B62354A"/>
    <w:multiLevelType w:val="hybridMultilevel"/>
    <w:tmpl w:val="76CE5DF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4" w15:restartNumberingAfterBreak="0">
    <w:nsid w:val="7FD3060A"/>
    <w:multiLevelType w:val="hybridMultilevel"/>
    <w:tmpl w:val="4532FF96"/>
    <w:lvl w:ilvl="0" w:tplc="12F8F90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14118224">
    <w:abstractNumId w:val="21"/>
  </w:num>
  <w:num w:numId="2" w16cid:durableId="1246695416">
    <w:abstractNumId w:val="34"/>
  </w:num>
  <w:num w:numId="3" w16cid:durableId="1159345413">
    <w:abstractNumId w:val="11"/>
  </w:num>
  <w:num w:numId="4" w16cid:durableId="227881577">
    <w:abstractNumId w:val="3"/>
  </w:num>
  <w:num w:numId="5" w16cid:durableId="1924603650">
    <w:abstractNumId w:val="14"/>
  </w:num>
  <w:num w:numId="6" w16cid:durableId="1453403732">
    <w:abstractNumId w:val="13"/>
  </w:num>
  <w:num w:numId="7" w16cid:durableId="769159244">
    <w:abstractNumId w:val="18"/>
  </w:num>
  <w:num w:numId="8" w16cid:durableId="1718971749">
    <w:abstractNumId w:val="30"/>
  </w:num>
  <w:num w:numId="9" w16cid:durableId="1529223977">
    <w:abstractNumId w:val="12"/>
  </w:num>
  <w:num w:numId="10" w16cid:durableId="1471554076">
    <w:abstractNumId w:val="16"/>
  </w:num>
  <w:num w:numId="11" w16cid:durableId="1025668320">
    <w:abstractNumId w:val="22"/>
  </w:num>
  <w:num w:numId="12" w16cid:durableId="780030501">
    <w:abstractNumId w:val="20"/>
  </w:num>
  <w:num w:numId="13" w16cid:durableId="1924147849">
    <w:abstractNumId w:val="4"/>
  </w:num>
  <w:num w:numId="14" w16cid:durableId="1484927838">
    <w:abstractNumId w:val="32"/>
  </w:num>
  <w:num w:numId="15" w16cid:durableId="1687780076">
    <w:abstractNumId w:val="24"/>
  </w:num>
  <w:num w:numId="16" w16cid:durableId="209150207">
    <w:abstractNumId w:val="2"/>
  </w:num>
  <w:num w:numId="17" w16cid:durableId="1501002277">
    <w:abstractNumId w:val="8"/>
  </w:num>
  <w:num w:numId="18" w16cid:durableId="1982537616">
    <w:abstractNumId w:val="6"/>
  </w:num>
  <w:num w:numId="19" w16cid:durableId="1654720395">
    <w:abstractNumId w:val="7"/>
  </w:num>
  <w:num w:numId="20" w16cid:durableId="1319573237">
    <w:abstractNumId w:val="9"/>
  </w:num>
  <w:num w:numId="21" w16cid:durableId="1232154567">
    <w:abstractNumId w:val="15"/>
  </w:num>
  <w:num w:numId="22" w16cid:durableId="1008290274">
    <w:abstractNumId w:val="29"/>
  </w:num>
  <w:num w:numId="23" w16cid:durableId="1348172894">
    <w:abstractNumId w:val="5"/>
  </w:num>
  <w:num w:numId="24" w16cid:durableId="805591180">
    <w:abstractNumId w:val="0"/>
  </w:num>
  <w:num w:numId="25" w16cid:durableId="1585912290">
    <w:abstractNumId w:val="23"/>
  </w:num>
  <w:num w:numId="26" w16cid:durableId="372387300">
    <w:abstractNumId w:val="10"/>
  </w:num>
  <w:num w:numId="27" w16cid:durableId="805972138">
    <w:abstractNumId w:val="17"/>
  </w:num>
  <w:num w:numId="28" w16cid:durableId="1419332098">
    <w:abstractNumId w:val="25"/>
  </w:num>
  <w:num w:numId="29" w16cid:durableId="1712656531">
    <w:abstractNumId w:val="26"/>
  </w:num>
  <w:num w:numId="30" w16cid:durableId="1480145988">
    <w:abstractNumId w:val="19"/>
  </w:num>
  <w:num w:numId="31" w16cid:durableId="1671710975">
    <w:abstractNumId w:val="33"/>
  </w:num>
  <w:num w:numId="32" w16cid:durableId="337271978">
    <w:abstractNumId w:val="31"/>
  </w:num>
  <w:num w:numId="33" w16cid:durableId="2052799653">
    <w:abstractNumId w:val="28"/>
  </w:num>
  <w:num w:numId="34" w16cid:durableId="158009549">
    <w:abstractNumId w:val="1"/>
  </w:num>
  <w:num w:numId="35" w16cid:durableId="633482715">
    <w:abstractNumId w:val="27"/>
  </w:num>
  <w:num w:numId="36" w16cid:durableId="20110591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46E2"/>
    <w:rsid w:val="00001A9C"/>
    <w:rsid w:val="00006AA1"/>
    <w:rsid w:val="00017C79"/>
    <w:rsid w:val="000366B1"/>
    <w:rsid w:val="000837B1"/>
    <w:rsid w:val="000859BE"/>
    <w:rsid w:val="000961C7"/>
    <w:rsid w:val="000A3701"/>
    <w:rsid w:val="000A7005"/>
    <w:rsid w:val="000B3E0E"/>
    <w:rsid w:val="000D1105"/>
    <w:rsid w:val="000E01A1"/>
    <w:rsid w:val="000E749D"/>
    <w:rsid w:val="00101B1D"/>
    <w:rsid w:val="001078C2"/>
    <w:rsid w:val="001424E7"/>
    <w:rsid w:val="00173D1A"/>
    <w:rsid w:val="0018398F"/>
    <w:rsid w:val="001A6C96"/>
    <w:rsid w:val="001F09EE"/>
    <w:rsid w:val="001F636F"/>
    <w:rsid w:val="00203CD2"/>
    <w:rsid w:val="0020785E"/>
    <w:rsid w:val="002161FA"/>
    <w:rsid w:val="002201D3"/>
    <w:rsid w:val="002550D2"/>
    <w:rsid w:val="00256579"/>
    <w:rsid w:val="00283D7E"/>
    <w:rsid w:val="00293B44"/>
    <w:rsid w:val="002A4841"/>
    <w:rsid w:val="002A78C4"/>
    <w:rsid w:val="002B5710"/>
    <w:rsid w:val="002C3409"/>
    <w:rsid w:val="002D4B06"/>
    <w:rsid w:val="002F050E"/>
    <w:rsid w:val="002F1854"/>
    <w:rsid w:val="00304E4B"/>
    <w:rsid w:val="0030644F"/>
    <w:rsid w:val="00307767"/>
    <w:rsid w:val="003139F7"/>
    <w:rsid w:val="003443AB"/>
    <w:rsid w:val="0034662B"/>
    <w:rsid w:val="00375061"/>
    <w:rsid w:val="00376AF5"/>
    <w:rsid w:val="003D1726"/>
    <w:rsid w:val="003E0B68"/>
    <w:rsid w:val="003E72B6"/>
    <w:rsid w:val="004034F2"/>
    <w:rsid w:val="00406617"/>
    <w:rsid w:val="00427C0A"/>
    <w:rsid w:val="00454A60"/>
    <w:rsid w:val="004869A2"/>
    <w:rsid w:val="004A46E2"/>
    <w:rsid w:val="004A7180"/>
    <w:rsid w:val="004D1E5F"/>
    <w:rsid w:val="004E375C"/>
    <w:rsid w:val="00515063"/>
    <w:rsid w:val="00521E78"/>
    <w:rsid w:val="00531A8B"/>
    <w:rsid w:val="00535E59"/>
    <w:rsid w:val="005462D5"/>
    <w:rsid w:val="00555701"/>
    <w:rsid w:val="0056252E"/>
    <w:rsid w:val="005B5CD4"/>
    <w:rsid w:val="005C76D8"/>
    <w:rsid w:val="005E1BEE"/>
    <w:rsid w:val="005F76AA"/>
    <w:rsid w:val="00605803"/>
    <w:rsid w:val="00611BD6"/>
    <w:rsid w:val="0063218B"/>
    <w:rsid w:val="006479D7"/>
    <w:rsid w:val="006526B9"/>
    <w:rsid w:val="00654526"/>
    <w:rsid w:val="00674A50"/>
    <w:rsid w:val="006B34E2"/>
    <w:rsid w:val="006B673D"/>
    <w:rsid w:val="006D3E45"/>
    <w:rsid w:val="007067B3"/>
    <w:rsid w:val="00724BC3"/>
    <w:rsid w:val="0075102D"/>
    <w:rsid w:val="007559A7"/>
    <w:rsid w:val="00756FB9"/>
    <w:rsid w:val="007639C9"/>
    <w:rsid w:val="00772721"/>
    <w:rsid w:val="00783447"/>
    <w:rsid w:val="00792C91"/>
    <w:rsid w:val="007B1DDA"/>
    <w:rsid w:val="007B4075"/>
    <w:rsid w:val="007C4349"/>
    <w:rsid w:val="007D1C89"/>
    <w:rsid w:val="007E6813"/>
    <w:rsid w:val="007F45F0"/>
    <w:rsid w:val="008044EB"/>
    <w:rsid w:val="00835927"/>
    <w:rsid w:val="008645E5"/>
    <w:rsid w:val="00864AB6"/>
    <w:rsid w:val="00891A54"/>
    <w:rsid w:val="008A4177"/>
    <w:rsid w:val="008A5EC8"/>
    <w:rsid w:val="008A7A77"/>
    <w:rsid w:val="008A7CDB"/>
    <w:rsid w:val="008F38FC"/>
    <w:rsid w:val="0090740A"/>
    <w:rsid w:val="00914AE1"/>
    <w:rsid w:val="0093331D"/>
    <w:rsid w:val="00936D23"/>
    <w:rsid w:val="009A29FB"/>
    <w:rsid w:val="009B6A4E"/>
    <w:rsid w:val="009C5FC8"/>
    <w:rsid w:val="009D655D"/>
    <w:rsid w:val="009D71CC"/>
    <w:rsid w:val="00A2115C"/>
    <w:rsid w:val="00A34945"/>
    <w:rsid w:val="00A47AE1"/>
    <w:rsid w:val="00A84886"/>
    <w:rsid w:val="00AA3132"/>
    <w:rsid w:val="00AE3387"/>
    <w:rsid w:val="00AF549B"/>
    <w:rsid w:val="00AF66EB"/>
    <w:rsid w:val="00B10214"/>
    <w:rsid w:val="00B24224"/>
    <w:rsid w:val="00B2591C"/>
    <w:rsid w:val="00B452FF"/>
    <w:rsid w:val="00B52467"/>
    <w:rsid w:val="00B53449"/>
    <w:rsid w:val="00B736DC"/>
    <w:rsid w:val="00B974D1"/>
    <w:rsid w:val="00BA2E8E"/>
    <w:rsid w:val="00BB1C21"/>
    <w:rsid w:val="00BF12D7"/>
    <w:rsid w:val="00BF2324"/>
    <w:rsid w:val="00C11BEA"/>
    <w:rsid w:val="00C25529"/>
    <w:rsid w:val="00C40674"/>
    <w:rsid w:val="00C43466"/>
    <w:rsid w:val="00C67A17"/>
    <w:rsid w:val="00C715E6"/>
    <w:rsid w:val="00C94DD5"/>
    <w:rsid w:val="00CA3D2E"/>
    <w:rsid w:val="00CC105D"/>
    <w:rsid w:val="00CD421C"/>
    <w:rsid w:val="00CF4560"/>
    <w:rsid w:val="00D06532"/>
    <w:rsid w:val="00D15251"/>
    <w:rsid w:val="00D215DF"/>
    <w:rsid w:val="00D317C5"/>
    <w:rsid w:val="00D5013C"/>
    <w:rsid w:val="00D82F80"/>
    <w:rsid w:val="00DA0D2F"/>
    <w:rsid w:val="00DA6136"/>
    <w:rsid w:val="00DB246C"/>
    <w:rsid w:val="00DC0B75"/>
    <w:rsid w:val="00DC68A3"/>
    <w:rsid w:val="00DE23D3"/>
    <w:rsid w:val="00DF5B59"/>
    <w:rsid w:val="00E07AF6"/>
    <w:rsid w:val="00E21C8C"/>
    <w:rsid w:val="00E317E7"/>
    <w:rsid w:val="00E4187D"/>
    <w:rsid w:val="00E70C48"/>
    <w:rsid w:val="00E71D25"/>
    <w:rsid w:val="00EA6CD5"/>
    <w:rsid w:val="00EB576D"/>
    <w:rsid w:val="00EC3EDA"/>
    <w:rsid w:val="00F0243A"/>
    <w:rsid w:val="00F51F0F"/>
    <w:rsid w:val="00F85613"/>
    <w:rsid w:val="00F91D2F"/>
    <w:rsid w:val="00FB3A41"/>
    <w:rsid w:val="00FE2C4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622F7D"/>
  <w15:chartTrackingRefBased/>
  <w15:docId w15:val="{BA5019E0-25CD-4C41-BDA0-1055CE524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A46E2"/>
    <w:pPr>
      <w:spacing w:after="200" w:line="276" w:lineRule="auto"/>
    </w:pPr>
    <w:rPr>
      <w:rFonts w:ascii="Calibri" w:eastAsia="Calibri" w:hAnsi="Calibri" w:cs="Times New Roman"/>
    </w:rPr>
  </w:style>
  <w:style w:type="paragraph" w:styleId="Nagwek1">
    <w:name w:val="heading 1"/>
    <w:next w:val="Normalny"/>
    <w:link w:val="Nagwek1Znak"/>
    <w:uiPriority w:val="9"/>
    <w:qFormat/>
    <w:rsid w:val="00531A8B"/>
    <w:pPr>
      <w:keepNext/>
      <w:keepLines/>
      <w:spacing w:after="128"/>
      <w:ind w:left="10" w:right="6" w:hanging="10"/>
      <w:jc w:val="center"/>
      <w:outlineLvl w:val="0"/>
    </w:pPr>
    <w:rPr>
      <w:rFonts w:ascii="Times New Roman" w:eastAsia="Times New Roman" w:hAnsi="Times New Roman" w:cs="Times New Roman"/>
      <w:b/>
      <w:color w:val="000000"/>
      <w:kern w:val="2"/>
      <w:lang w:eastAsia="pl-PL"/>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4A46E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A46E2"/>
  </w:style>
  <w:style w:type="paragraph" w:styleId="Stopka">
    <w:name w:val="footer"/>
    <w:basedOn w:val="Normalny"/>
    <w:link w:val="StopkaZnak"/>
    <w:uiPriority w:val="99"/>
    <w:unhideWhenUsed/>
    <w:rsid w:val="004A46E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A46E2"/>
  </w:style>
  <w:style w:type="paragraph" w:customStyle="1" w:styleId="Default">
    <w:name w:val="Default"/>
    <w:rsid w:val="004A46E2"/>
    <w:pPr>
      <w:autoSpaceDE w:val="0"/>
      <w:autoSpaceDN w:val="0"/>
      <w:adjustRightInd w:val="0"/>
      <w:spacing w:after="0" w:line="240" w:lineRule="auto"/>
    </w:pPr>
    <w:rPr>
      <w:rFonts w:ascii="Calibri" w:hAnsi="Calibri" w:cs="Calibri"/>
      <w:color w:val="000000"/>
      <w:sz w:val="24"/>
      <w:szCs w:val="24"/>
    </w:rPr>
  </w:style>
  <w:style w:type="paragraph" w:styleId="Akapitzlist">
    <w:name w:val="List Paragraph"/>
    <w:basedOn w:val="Normalny"/>
    <w:uiPriority w:val="34"/>
    <w:qFormat/>
    <w:rsid w:val="00CA3D2E"/>
    <w:pPr>
      <w:ind w:left="720"/>
      <w:contextualSpacing/>
    </w:pPr>
  </w:style>
  <w:style w:type="paragraph" w:styleId="Tekstpodstawowy">
    <w:name w:val="Body Text"/>
    <w:basedOn w:val="Normalny"/>
    <w:link w:val="TekstpodstawowyZnak"/>
    <w:uiPriority w:val="1"/>
    <w:qFormat/>
    <w:rsid w:val="007B4075"/>
    <w:pPr>
      <w:widowControl w:val="0"/>
      <w:spacing w:before="1" w:after="0" w:line="240" w:lineRule="auto"/>
      <w:ind w:left="469"/>
    </w:pPr>
    <w:rPr>
      <w:rFonts w:ascii="Arial" w:eastAsia="Arial" w:hAnsi="Arial" w:cstheme="minorBidi"/>
      <w:sz w:val="17"/>
      <w:szCs w:val="17"/>
      <w:lang w:val="en-US"/>
    </w:rPr>
  </w:style>
  <w:style w:type="character" w:customStyle="1" w:styleId="TekstpodstawowyZnak">
    <w:name w:val="Tekst podstawowy Znak"/>
    <w:basedOn w:val="Domylnaczcionkaakapitu"/>
    <w:link w:val="Tekstpodstawowy"/>
    <w:uiPriority w:val="1"/>
    <w:rsid w:val="007B4075"/>
    <w:rPr>
      <w:rFonts w:ascii="Arial" w:eastAsia="Arial" w:hAnsi="Arial"/>
      <w:sz w:val="17"/>
      <w:szCs w:val="17"/>
      <w:lang w:val="en-US"/>
    </w:rPr>
  </w:style>
  <w:style w:type="character" w:customStyle="1" w:styleId="Nagwek1Znak">
    <w:name w:val="Nagłówek 1 Znak"/>
    <w:basedOn w:val="Domylnaczcionkaakapitu"/>
    <w:link w:val="Nagwek1"/>
    <w:uiPriority w:val="9"/>
    <w:rsid w:val="00531A8B"/>
    <w:rPr>
      <w:rFonts w:ascii="Times New Roman" w:eastAsia="Times New Roman" w:hAnsi="Times New Roman" w:cs="Times New Roman"/>
      <w:b/>
      <w:color w:val="000000"/>
      <w:kern w:val="2"/>
      <w:lang w:eastAsia="pl-PL"/>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D1D02D-2E6D-445E-8FC8-02FD2A24C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6226</Words>
  <Characters>37358</Characters>
  <Application>Microsoft Office Word</Application>
  <DocSecurity>0</DocSecurity>
  <Lines>311</Lines>
  <Paragraphs>86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oswia</dc:creator>
  <cp:keywords/>
  <dc:description/>
  <cp:lastModifiedBy>Beata Krzyżanowska</cp:lastModifiedBy>
  <cp:revision>16</cp:revision>
  <cp:lastPrinted>2025-07-25T10:24:00Z</cp:lastPrinted>
  <dcterms:created xsi:type="dcterms:W3CDTF">2026-03-09T14:36:00Z</dcterms:created>
  <dcterms:modified xsi:type="dcterms:W3CDTF">2026-04-30T10:23:00Z</dcterms:modified>
</cp:coreProperties>
</file>